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73" w:rsidRPr="008E3F47" w:rsidRDefault="008E3F47" w:rsidP="00D16C73">
      <w:pPr>
        <w:bidi w:val="0"/>
        <w:spacing w:before="100" w:beforeAutospacing="1" w:after="120"/>
        <w:jc w:val="center"/>
        <w:rPr>
          <w:rFonts w:asciiTheme="minorHAnsi" w:hAnsiTheme="minorHAnsi" w:cstheme="majorBidi"/>
          <w:b/>
          <w:bCs/>
          <w:sz w:val="28"/>
          <w:szCs w:val="28"/>
        </w:rPr>
      </w:pPr>
      <w:bookmarkStart w:id="0" w:name="_GoBack"/>
      <w:bookmarkEnd w:id="0"/>
      <w:r w:rsidRPr="008E3F47">
        <w:rPr>
          <w:rFonts w:asciiTheme="minorHAnsi" w:hAnsiTheme="minorHAnsi" w:cstheme="majorBidi"/>
          <w:b/>
          <w:bCs/>
          <w:sz w:val="28"/>
          <w:szCs w:val="28"/>
        </w:rPr>
        <w:t xml:space="preserve">Toward </w:t>
      </w:r>
      <w:proofErr w:type="gramStart"/>
      <w:r w:rsidR="002B180C">
        <w:rPr>
          <w:rFonts w:asciiTheme="minorHAnsi" w:hAnsiTheme="minorHAnsi" w:cstheme="majorBidi"/>
          <w:b/>
          <w:bCs/>
          <w:sz w:val="28"/>
          <w:szCs w:val="28"/>
        </w:rPr>
        <w:t xml:space="preserve">a </w:t>
      </w:r>
      <w:r w:rsidR="002B180C" w:rsidRPr="002B180C">
        <w:rPr>
          <w:rFonts w:asciiTheme="minorHAnsi" w:hAnsiTheme="minorHAnsi" w:cstheme="majorBidi"/>
          <w:b/>
          <w:bCs/>
          <w:sz w:val="28"/>
          <w:szCs w:val="28"/>
        </w:rPr>
        <w:t>crowd</w:t>
      </w:r>
      <w:proofErr w:type="gramEnd"/>
      <w:r w:rsidR="002B180C" w:rsidRPr="002B180C">
        <w:rPr>
          <w:rFonts w:asciiTheme="minorHAnsi" w:hAnsiTheme="minorHAnsi" w:cstheme="majorBidi"/>
          <w:b/>
          <w:bCs/>
          <w:sz w:val="28"/>
          <w:szCs w:val="28"/>
        </w:rPr>
        <w:t xml:space="preserve"> management training for police</w:t>
      </w:r>
      <w:r w:rsidR="0049165E">
        <w:rPr>
          <w:rFonts w:asciiTheme="minorHAnsi" w:hAnsiTheme="minorHAnsi" w:cstheme="majorBidi"/>
          <w:b/>
          <w:bCs/>
          <w:sz w:val="28"/>
          <w:szCs w:val="28"/>
        </w:rPr>
        <w:t xml:space="preserve"> </w:t>
      </w:r>
      <w:r w:rsidRPr="008E3F47">
        <w:rPr>
          <w:rFonts w:asciiTheme="minorHAnsi" w:hAnsiTheme="minorHAnsi" w:cstheme="majorBidi"/>
          <w:b/>
          <w:bCs/>
          <w:sz w:val="28"/>
          <w:szCs w:val="28"/>
        </w:rPr>
        <w:t>in the Haj season</w:t>
      </w:r>
    </w:p>
    <w:p w:rsidR="0049165E" w:rsidRDefault="002B180C" w:rsidP="002B180C">
      <w:pPr>
        <w:bidi w:val="0"/>
        <w:spacing w:before="100" w:beforeAutospacing="1" w:after="120"/>
        <w:jc w:val="center"/>
        <w:rPr>
          <w:rFonts w:asciiTheme="minorHAnsi" w:hAnsiTheme="minorHAnsi" w:cstheme="majorBidi"/>
          <w:b/>
          <w:bCs/>
          <w:sz w:val="28"/>
          <w:szCs w:val="28"/>
        </w:rPr>
      </w:pPr>
      <w:r>
        <w:rPr>
          <w:rFonts w:asciiTheme="minorHAnsi" w:hAnsiTheme="minorHAnsi" w:cstheme="majorBidi"/>
          <w:b/>
          <w:bCs/>
          <w:sz w:val="28"/>
          <w:szCs w:val="28"/>
        </w:rPr>
        <w:t>B</w:t>
      </w:r>
      <w:r w:rsidR="008E3F47">
        <w:rPr>
          <w:rFonts w:asciiTheme="minorHAnsi" w:hAnsiTheme="minorHAnsi" w:cstheme="majorBidi"/>
          <w:b/>
          <w:bCs/>
          <w:sz w:val="28"/>
          <w:szCs w:val="28"/>
        </w:rPr>
        <w:t>y</w:t>
      </w:r>
      <w:r>
        <w:rPr>
          <w:rFonts w:asciiTheme="minorHAnsi" w:hAnsiTheme="minorHAnsi" w:cstheme="majorBidi"/>
          <w:b/>
          <w:bCs/>
          <w:sz w:val="28"/>
          <w:szCs w:val="28"/>
        </w:rPr>
        <w:t>:</w:t>
      </w:r>
    </w:p>
    <w:p w:rsidR="0049165E" w:rsidRDefault="0049165E" w:rsidP="00E0786B">
      <w:pPr>
        <w:bidi w:val="0"/>
        <w:spacing w:before="100" w:beforeAutospacing="1" w:after="120"/>
        <w:jc w:val="center"/>
        <w:rPr>
          <w:rFonts w:asciiTheme="minorHAnsi" w:hAnsiTheme="minorHAnsi" w:cstheme="majorBidi"/>
          <w:b/>
          <w:bCs/>
          <w:sz w:val="28"/>
          <w:szCs w:val="28"/>
        </w:rPr>
      </w:pPr>
      <w:r>
        <w:rPr>
          <w:rFonts w:asciiTheme="minorHAnsi" w:hAnsiTheme="minorHAnsi" w:cstheme="majorBidi"/>
          <w:b/>
          <w:bCs/>
          <w:sz w:val="28"/>
          <w:szCs w:val="28"/>
        </w:rPr>
        <w:t>Maj</w:t>
      </w:r>
      <w:r w:rsidR="00E0786B">
        <w:rPr>
          <w:rFonts w:asciiTheme="minorHAnsi" w:hAnsiTheme="minorHAnsi" w:cstheme="majorBidi"/>
          <w:b/>
          <w:bCs/>
          <w:sz w:val="28"/>
          <w:szCs w:val="28"/>
        </w:rPr>
        <w:t>.</w:t>
      </w:r>
      <w:r>
        <w:rPr>
          <w:rFonts w:asciiTheme="minorHAnsi" w:hAnsiTheme="minorHAnsi" w:cstheme="majorBidi"/>
          <w:b/>
          <w:bCs/>
          <w:sz w:val="28"/>
          <w:szCs w:val="28"/>
        </w:rPr>
        <w:t xml:space="preserve"> Gen</w:t>
      </w:r>
      <w:r w:rsidR="00E0786B">
        <w:rPr>
          <w:rFonts w:asciiTheme="minorHAnsi" w:hAnsiTheme="minorHAnsi" w:cstheme="majorBidi"/>
          <w:b/>
          <w:bCs/>
          <w:sz w:val="28"/>
          <w:szCs w:val="28"/>
        </w:rPr>
        <w:t>.</w:t>
      </w:r>
      <w:r>
        <w:rPr>
          <w:rFonts w:asciiTheme="minorHAnsi" w:hAnsiTheme="minorHAnsi" w:cstheme="majorBidi"/>
          <w:b/>
          <w:bCs/>
          <w:sz w:val="28"/>
          <w:szCs w:val="28"/>
        </w:rPr>
        <w:t xml:space="preserve"> </w:t>
      </w:r>
      <w:r w:rsidR="00E0786B">
        <w:rPr>
          <w:rFonts w:asciiTheme="minorHAnsi" w:hAnsiTheme="minorHAnsi" w:cstheme="majorBidi"/>
          <w:b/>
          <w:bCs/>
          <w:sz w:val="28"/>
          <w:szCs w:val="28"/>
        </w:rPr>
        <w:t xml:space="preserve"> </w:t>
      </w:r>
      <w:proofErr w:type="spellStart"/>
      <w:r>
        <w:rPr>
          <w:rFonts w:asciiTheme="minorHAnsi" w:hAnsiTheme="minorHAnsi" w:cstheme="majorBidi"/>
          <w:b/>
          <w:bCs/>
          <w:sz w:val="28"/>
          <w:szCs w:val="28"/>
        </w:rPr>
        <w:t>Saad</w:t>
      </w:r>
      <w:proofErr w:type="spellEnd"/>
      <w:r>
        <w:rPr>
          <w:rFonts w:asciiTheme="minorHAnsi" w:hAnsiTheme="minorHAnsi" w:cstheme="majorBidi"/>
          <w:b/>
          <w:bCs/>
          <w:sz w:val="28"/>
          <w:szCs w:val="28"/>
        </w:rPr>
        <w:t xml:space="preserve"> Abdullah </w:t>
      </w:r>
      <w:proofErr w:type="spellStart"/>
      <w:r>
        <w:rPr>
          <w:rFonts w:asciiTheme="minorHAnsi" w:hAnsiTheme="minorHAnsi" w:cstheme="majorBidi"/>
          <w:b/>
          <w:bCs/>
          <w:sz w:val="28"/>
          <w:szCs w:val="28"/>
        </w:rPr>
        <w:t>ALkhelaw</w:t>
      </w:r>
      <w:r w:rsidR="00E0786B">
        <w:rPr>
          <w:rFonts w:asciiTheme="minorHAnsi" w:hAnsiTheme="minorHAnsi" w:cstheme="majorBidi"/>
          <w:b/>
          <w:bCs/>
          <w:sz w:val="28"/>
          <w:szCs w:val="28"/>
        </w:rPr>
        <w:t>e</w:t>
      </w:r>
      <w:proofErr w:type="spellEnd"/>
    </w:p>
    <w:p w:rsidR="00B616ED" w:rsidRPr="008E3F47" w:rsidRDefault="00B616ED" w:rsidP="00B616ED">
      <w:pPr>
        <w:bidi w:val="0"/>
        <w:spacing w:before="100" w:beforeAutospacing="1" w:after="120"/>
        <w:jc w:val="center"/>
        <w:rPr>
          <w:rFonts w:asciiTheme="minorHAnsi" w:hAnsiTheme="minorHAnsi" w:cstheme="majorBidi"/>
          <w:b/>
          <w:bCs/>
          <w:lang w:val="en-US"/>
        </w:rPr>
      </w:pPr>
      <w:r>
        <w:rPr>
          <w:rFonts w:asciiTheme="minorHAnsi" w:hAnsiTheme="minorHAnsi" w:cstheme="majorBidi"/>
          <w:b/>
          <w:bCs/>
          <w:lang w:val="en-US"/>
        </w:rPr>
        <w:t>King Fahd Security College</w:t>
      </w:r>
    </w:p>
    <w:p w:rsidR="003F5C89" w:rsidRPr="003841AD" w:rsidRDefault="003841AD" w:rsidP="002C1F4C">
      <w:pPr>
        <w:bidi w:val="0"/>
        <w:spacing w:before="100" w:beforeAutospacing="1" w:after="120" w:line="276" w:lineRule="auto"/>
        <w:jc w:val="center"/>
        <w:rPr>
          <w:rFonts w:asciiTheme="minorHAnsi" w:hAnsiTheme="minorHAnsi" w:cstheme="majorBidi"/>
          <w:b/>
          <w:bCs/>
          <w:sz w:val="28"/>
          <w:szCs w:val="28"/>
        </w:rPr>
      </w:pPr>
      <w:r w:rsidRPr="003841AD">
        <w:rPr>
          <w:rFonts w:asciiTheme="minorHAnsi" w:hAnsiTheme="minorHAnsi" w:cstheme="majorBidi"/>
          <w:b/>
          <w:bCs/>
          <w:sz w:val="28"/>
          <w:szCs w:val="28"/>
        </w:rPr>
        <w:t>Abstract</w:t>
      </w:r>
    </w:p>
    <w:p w:rsidR="002B180C" w:rsidRDefault="003841AD" w:rsidP="002B180C">
      <w:pPr>
        <w:bidi w:val="0"/>
        <w:spacing w:before="100" w:beforeAutospacing="1" w:after="120"/>
        <w:ind w:firstLine="720"/>
        <w:jc w:val="both"/>
        <w:rPr>
          <w:rFonts w:asciiTheme="minorHAnsi" w:hAnsiTheme="minorHAnsi"/>
        </w:rPr>
      </w:pPr>
      <w:r w:rsidRPr="008E3F47">
        <w:rPr>
          <w:rFonts w:asciiTheme="minorHAnsi" w:hAnsiTheme="minorHAnsi"/>
        </w:rPr>
        <w:t xml:space="preserve">This paper aims to propose a framework for effective crowd management training for police. The importance of training police officers to deal with mass gathering events has been highlighted in some recent studies, which suggest that well-designed, adequate training </w:t>
      </w:r>
      <w:proofErr w:type="gramStart"/>
      <w:r w:rsidRPr="008E3F47">
        <w:rPr>
          <w:rFonts w:asciiTheme="minorHAnsi" w:hAnsiTheme="minorHAnsi"/>
        </w:rPr>
        <w:t>is  crucial</w:t>
      </w:r>
      <w:proofErr w:type="gramEnd"/>
      <w:r w:rsidRPr="008E3F47">
        <w:rPr>
          <w:rFonts w:asciiTheme="minorHAnsi" w:hAnsiTheme="minorHAnsi"/>
        </w:rPr>
        <w:t xml:space="preserve"> to the success of crowd management (</w:t>
      </w:r>
      <w:proofErr w:type="spellStart"/>
      <w:r w:rsidRPr="008E3F47">
        <w:rPr>
          <w:rFonts w:asciiTheme="minorHAnsi" w:hAnsiTheme="minorHAnsi"/>
        </w:rPr>
        <w:t>Alsubaie</w:t>
      </w:r>
      <w:proofErr w:type="spellEnd"/>
      <w:r w:rsidRPr="008E3F47">
        <w:rPr>
          <w:rFonts w:asciiTheme="minorHAnsi" w:hAnsiTheme="minorHAnsi"/>
        </w:rPr>
        <w:t>, 2014</w:t>
      </w:r>
      <w:r w:rsidRPr="008E3F47">
        <w:rPr>
          <w:rStyle w:val="DipnotBavurusu"/>
          <w:rFonts w:asciiTheme="minorHAnsi" w:hAnsiTheme="minorHAnsi"/>
        </w:rPr>
        <w:footnoteReference w:id="1"/>
      </w:r>
      <w:r w:rsidRPr="008E3F47">
        <w:rPr>
          <w:rFonts w:asciiTheme="minorHAnsi" w:hAnsiTheme="minorHAnsi"/>
        </w:rPr>
        <w:t xml:space="preserve">; </w:t>
      </w:r>
      <w:proofErr w:type="spellStart"/>
      <w:r w:rsidRPr="008E3F47">
        <w:rPr>
          <w:rFonts w:asciiTheme="minorHAnsi" w:hAnsiTheme="minorHAnsi"/>
        </w:rPr>
        <w:t>Hoggett</w:t>
      </w:r>
      <w:proofErr w:type="spellEnd"/>
      <w:r w:rsidRPr="008E3F47">
        <w:rPr>
          <w:rFonts w:asciiTheme="minorHAnsi" w:hAnsiTheme="minorHAnsi"/>
        </w:rPr>
        <w:t xml:space="preserve"> and Stott, 2010</w:t>
      </w:r>
      <w:r w:rsidRPr="008E3F47">
        <w:rPr>
          <w:rStyle w:val="DipnotBavurusu"/>
          <w:rFonts w:asciiTheme="minorHAnsi" w:hAnsiTheme="minorHAnsi"/>
        </w:rPr>
        <w:footnoteReference w:id="2"/>
      </w:r>
      <w:r w:rsidRPr="008E3F47">
        <w:rPr>
          <w:rFonts w:asciiTheme="minorHAnsi" w:hAnsiTheme="minorHAnsi"/>
        </w:rPr>
        <w:t>).</w:t>
      </w:r>
    </w:p>
    <w:p w:rsidR="003841AD" w:rsidRPr="008E3F47" w:rsidRDefault="003841AD" w:rsidP="002B180C">
      <w:pPr>
        <w:bidi w:val="0"/>
        <w:spacing w:before="100" w:beforeAutospacing="1" w:after="120"/>
        <w:ind w:firstLine="720"/>
        <w:jc w:val="both"/>
        <w:rPr>
          <w:rFonts w:asciiTheme="minorHAnsi" w:hAnsiTheme="minorHAnsi"/>
        </w:rPr>
      </w:pPr>
      <w:r w:rsidRPr="008E3F47">
        <w:rPr>
          <w:rFonts w:asciiTheme="minorHAnsi" w:hAnsiTheme="minorHAnsi"/>
        </w:rPr>
        <w:t xml:space="preserve">This issue is of a particular significance in the Saudi context, where millions of Muslims gather annually in very limited spaces of land during the </w:t>
      </w:r>
      <w:r w:rsidRPr="008E3F47">
        <w:rPr>
          <w:rFonts w:asciiTheme="minorHAnsi" w:hAnsiTheme="minorHAnsi"/>
          <w:i/>
          <w:iCs/>
        </w:rPr>
        <w:t>Hajj</w:t>
      </w:r>
      <w:r w:rsidRPr="008E3F47">
        <w:rPr>
          <w:rFonts w:asciiTheme="minorHAnsi" w:hAnsiTheme="minorHAnsi"/>
        </w:rPr>
        <w:t xml:space="preserve"> and </w:t>
      </w:r>
      <w:proofErr w:type="spellStart"/>
      <w:r w:rsidRPr="008E3F47">
        <w:rPr>
          <w:rFonts w:asciiTheme="minorHAnsi" w:hAnsiTheme="minorHAnsi"/>
          <w:i/>
          <w:iCs/>
        </w:rPr>
        <w:t>Omrah</w:t>
      </w:r>
      <w:proofErr w:type="spellEnd"/>
      <w:r w:rsidRPr="008E3F47">
        <w:rPr>
          <w:rFonts w:asciiTheme="minorHAnsi" w:hAnsiTheme="minorHAnsi"/>
        </w:rPr>
        <w:t xml:space="preserve"> (pilgrimage) seasons, thus creating what is considered to be the most challenging crowd management situations in the world. The fact that pilgrims have to converge simultaneously in one particular location in order to perform their compulsory religious rituals requires that security forces in the Holy places be well-equipped with the knowledge and skills necessary for managing and ensuring the safety and security of such extraordinary masses of people. </w:t>
      </w:r>
    </w:p>
    <w:p w:rsidR="003841AD" w:rsidRPr="008E3F47" w:rsidRDefault="003841AD" w:rsidP="002B180C">
      <w:pPr>
        <w:bidi w:val="0"/>
        <w:spacing w:before="100" w:beforeAutospacing="1" w:after="120"/>
        <w:ind w:firstLine="720"/>
        <w:jc w:val="both"/>
        <w:rPr>
          <w:rFonts w:asciiTheme="minorHAnsi" w:hAnsiTheme="minorHAnsi" w:cstheme="majorBidi"/>
          <w:b/>
          <w:bCs/>
        </w:rPr>
      </w:pPr>
      <w:r w:rsidRPr="008E3F47">
        <w:rPr>
          <w:rFonts w:asciiTheme="minorHAnsi" w:hAnsiTheme="minorHAnsi"/>
        </w:rPr>
        <w:t xml:space="preserve">The training of police officers to handle mass gathering events such as those experienced by Saudi security personnel in Makkah and Al-Madinah must follow scientifically established methods and be organized in such a way as to ensure the achievement of the desired outcomes with regard to effective and appropriate crowd management. Accordingly, the current paper is an attempt to highlight the essential </w:t>
      </w:r>
      <w:proofErr w:type="gramStart"/>
      <w:r w:rsidRPr="008E3F47">
        <w:rPr>
          <w:rFonts w:asciiTheme="minorHAnsi" w:hAnsiTheme="minorHAnsi"/>
        </w:rPr>
        <w:t>components</w:t>
      </w:r>
      <w:proofErr w:type="gramEnd"/>
      <w:r w:rsidRPr="008E3F47">
        <w:rPr>
          <w:rFonts w:asciiTheme="minorHAnsi" w:hAnsiTheme="minorHAnsi"/>
        </w:rPr>
        <w:t xml:space="preserve"> of effective crowd management training for the police, and link them with the lessons learned from the Saudi experience of crowd management in </w:t>
      </w:r>
      <w:r w:rsidRPr="008E3F47">
        <w:rPr>
          <w:rFonts w:asciiTheme="minorHAnsi" w:hAnsiTheme="minorHAnsi"/>
          <w:i/>
          <w:iCs/>
        </w:rPr>
        <w:t>Hajj</w:t>
      </w:r>
      <w:r w:rsidRPr="008E3F47">
        <w:rPr>
          <w:rFonts w:asciiTheme="minorHAnsi" w:hAnsiTheme="minorHAnsi"/>
        </w:rPr>
        <w:t xml:space="preserve"> and </w:t>
      </w:r>
      <w:proofErr w:type="spellStart"/>
      <w:r w:rsidRPr="008E3F47">
        <w:rPr>
          <w:rFonts w:asciiTheme="minorHAnsi" w:hAnsiTheme="minorHAnsi"/>
          <w:i/>
          <w:iCs/>
        </w:rPr>
        <w:t>Omrah</w:t>
      </w:r>
      <w:proofErr w:type="spellEnd"/>
      <w:r w:rsidRPr="008E3F47">
        <w:rPr>
          <w:rFonts w:asciiTheme="minorHAnsi" w:hAnsiTheme="minorHAnsi"/>
        </w:rPr>
        <w:t xml:space="preserve"> seasons. In addition, the paper will propose multi-tiered training programmes, which cover the various aspects of crowd management and address the needs of different levels of personnel across the force. This will involve discussing the anticipated impediments to the implementation of such programmes and suggesting useful solutions. In doing so, the paper is hoped to constitute a useful reference for both academics and practitioners concerned with </w:t>
      </w:r>
      <w:proofErr w:type="gramStart"/>
      <w:r w:rsidRPr="008E3F47">
        <w:rPr>
          <w:rFonts w:asciiTheme="minorHAnsi" w:hAnsiTheme="minorHAnsi"/>
        </w:rPr>
        <w:t>formulating  crowd</w:t>
      </w:r>
      <w:proofErr w:type="gramEnd"/>
      <w:r w:rsidRPr="008E3F47">
        <w:rPr>
          <w:rFonts w:asciiTheme="minorHAnsi" w:hAnsiTheme="minorHAnsi"/>
        </w:rPr>
        <w:t xml:space="preserve"> management training courses for the police.</w:t>
      </w:r>
    </w:p>
    <w:sectPr w:rsidR="003841AD" w:rsidRPr="008E3F47" w:rsidSect="00552C2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A8" w:rsidRDefault="005923A8" w:rsidP="00D76EE6">
      <w:r>
        <w:separator/>
      </w:r>
    </w:p>
  </w:endnote>
  <w:endnote w:type="continuationSeparator" w:id="0">
    <w:p w:rsidR="005923A8" w:rsidRDefault="005923A8" w:rsidP="00D7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A8" w:rsidRDefault="005923A8" w:rsidP="00E26BB8">
      <w:pPr>
        <w:bidi w:val="0"/>
      </w:pPr>
      <w:r>
        <w:separator/>
      </w:r>
    </w:p>
  </w:footnote>
  <w:footnote w:type="continuationSeparator" w:id="0">
    <w:p w:rsidR="005923A8" w:rsidRDefault="005923A8" w:rsidP="00D76EE6">
      <w:r>
        <w:continuationSeparator/>
      </w:r>
    </w:p>
  </w:footnote>
  <w:footnote w:id="1">
    <w:p w:rsidR="003841AD" w:rsidRPr="00D9318B" w:rsidRDefault="003841AD" w:rsidP="003841AD">
      <w:pPr>
        <w:pStyle w:val="DipnotMetni"/>
        <w:bidi w:val="0"/>
        <w:ind w:left="851" w:hanging="851"/>
        <w:rPr>
          <w:rFonts w:asciiTheme="minorHAnsi" w:hAnsiTheme="minorHAnsi"/>
        </w:rPr>
      </w:pPr>
      <w:r w:rsidRPr="00D9318B">
        <w:rPr>
          <w:rStyle w:val="DipnotBavurusu"/>
          <w:rFonts w:asciiTheme="minorHAnsi" w:hAnsiTheme="minorHAnsi"/>
        </w:rPr>
        <w:footnoteRef/>
      </w:r>
      <w:proofErr w:type="spellStart"/>
      <w:r w:rsidRPr="00D9318B">
        <w:rPr>
          <w:rFonts w:asciiTheme="minorHAnsi" w:hAnsiTheme="minorHAnsi"/>
          <w:color w:val="000000"/>
          <w:shd w:val="clear" w:color="auto" w:fill="FFFFFF"/>
        </w:rPr>
        <w:t>Alsubaie</w:t>
      </w:r>
      <w:proofErr w:type="spellEnd"/>
      <w:r w:rsidRPr="00D9318B">
        <w:rPr>
          <w:rFonts w:asciiTheme="minorHAnsi" w:hAnsiTheme="minorHAnsi"/>
          <w:color w:val="000000"/>
          <w:shd w:val="clear" w:color="auto" w:fill="FFFFFF"/>
        </w:rPr>
        <w:t xml:space="preserve">, H. (2014) </w:t>
      </w:r>
      <w:r w:rsidRPr="00D9318B">
        <w:rPr>
          <w:rFonts w:asciiTheme="minorHAnsi" w:hAnsiTheme="minorHAnsi" w:cstheme="minorBidi"/>
          <w:i/>
          <w:iCs/>
          <w:color w:val="000000"/>
          <w:shd w:val="clear" w:color="auto" w:fill="FFFFFF"/>
        </w:rPr>
        <w:t xml:space="preserve">Crowd Control and Management Enterprise Modelling (CCMEM) </w:t>
      </w:r>
      <w:r w:rsidRPr="00D9318B">
        <w:rPr>
          <w:rFonts w:asciiTheme="minorHAnsi" w:hAnsiTheme="minorHAnsi"/>
          <w:i/>
          <w:iCs/>
          <w:color w:val="000000"/>
          <w:shd w:val="clear" w:color="auto" w:fill="FFFFFF"/>
        </w:rPr>
        <w:t>U</w:t>
      </w:r>
      <w:r w:rsidRPr="00D9318B">
        <w:rPr>
          <w:rFonts w:asciiTheme="minorHAnsi" w:hAnsiTheme="minorHAnsi" w:cstheme="minorBidi"/>
          <w:i/>
          <w:iCs/>
          <w:color w:val="000000"/>
          <w:shd w:val="clear" w:color="auto" w:fill="FFFFFF"/>
        </w:rPr>
        <w:t>tilizing the MECCA (Mega Event Coordination and Control Architecture) Framework</w:t>
      </w:r>
      <w:r w:rsidRPr="00D9318B">
        <w:rPr>
          <w:rFonts w:asciiTheme="minorHAnsi" w:hAnsiTheme="minorHAnsi"/>
          <w:color w:val="000000"/>
          <w:shd w:val="clear" w:color="auto" w:fill="FFFFFF"/>
        </w:rPr>
        <w:t xml:space="preserve">. </w:t>
      </w:r>
      <w:proofErr w:type="gramStart"/>
      <w:r w:rsidRPr="00D9318B">
        <w:rPr>
          <w:rFonts w:asciiTheme="minorHAnsi" w:hAnsiTheme="minorHAnsi"/>
          <w:color w:val="000000"/>
          <w:shd w:val="clear" w:color="auto" w:fill="FFFFFF"/>
        </w:rPr>
        <w:t xml:space="preserve">Unpublished PhD thesis, </w:t>
      </w:r>
      <w:r w:rsidRPr="00D9318B">
        <w:rPr>
          <w:rFonts w:asciiTheme="minorHAnsi" w:hAnsiTheme="minorHAnsi" w:cstheme="minorBidi"/>
          <w:color w:val="000000"/>
          <w:shd w:val="clear" w:color="auto" w:fill="FFFFFF"/>
        </w:rPr>
        <w:t>Kingston University, UK.</w:t>
      </w:r>
      <w:proofErr w:type="gramEnd"/>
    </w:p>
  </w:footnote>
  <w:footnote w:id="2">
    <w:p w:rsidR="003841AD" w:rsidRPr="00D9318B" w:rsidRDefault="003841AD" w:rsidP="003841AD">
      <w:pPr>
        <w:pStyle w:val="DipnotMetni"/>
        <w:bidi w:val="0"/>
        <w:ind w:left="851" w:hanging="851"/>
        <w:rPr>
          <w:rFonts w:asciiTheme="minorHAnsi" w:hAnsiTheme="minorHAnsi"/>
        </w:rPr>
      </w:pPr>
      <w:r w:rsidRPr="00D9318B">
        <w:rPr>
          <w:rStyle w:val="DipnotBavurusu"/>
          <w:rFonts w:asciiTheme="minorHAnsi" w:hAnsiTheme="minorHAnsi"/>
        </w:rPr>
        <w:footnoteRef/>
      </w:r>
      <w:proofErr w:type="spellStart"/>
      <w:r w:rsidRPr="00D9318B">
        <w:rPr>
          <w:rFonts w:asciiTheme="minorHAnsi" w:hAnsiTheme="minorHAnsi"/>
        </w:rPr>
        <w:t>Hoggett</w:t>
      </w:r>
      <w:proofErr w:type="spellEnd"/>
      <w:r w:rsidRPr="00D9318B">
        <w:rPr>
          <w:rStyle w:val="personname"/>
          <w:rFonts w:asciiTheme="minorHAnsi" w:hAnsiTheme="minorHAnsi"/>
          <w:color w:val="000000"/>
          <w:shd w:val="clear" w:color="auto" w:fill="FFFFFF"/>
        </w:rPr>
        <w:t>, J.</w:t>
      </w:r>
      <w:r w:rsidRPr="00D9318B">
        <w:rPr>
          <w:rStyle w:val="apple-converted-space"/>
          <w:rFonts w:asciiTheme="minorHAnsi" w:hAnsiTheme="minorHAnsi"/>
          <w:color w:val="000000"/>
          <w:shd w:val="clear" w:color="auto" w:fill="FFFFFF"/>
        </w:rPr>
        <w:t> </w:t>
      </w:r>
      <w:r w:rsidRPr="00D9318B">
        <w:rPr>
          <w:rFonts w:asciiTheme="minorHAnsi" w:hAnsiTheme="minorHAnsi"/>
          <w:color w:val="000000"/>
          <w:shd w:val="clear" w:color="auto" w:fill="FFFFFF"/>
        </w:rPr>
        <w:t>and</w:t>
      </w:r>
      <w:r w:rsidRPr="00D9318B">
        <w:rPr>
          <w:rStyle w:val="apple-converted-space"/>
          <w:rFonts w:asciiTheme="minorHAnsi" w:hAnsiTheme="minorHAnsi"/>
          <w:color w:val="000000"/>
          <w:shd w:val="clear" w:color="auto" w:fill="FFFFFF"/>
        </w:rPr>
        <w:t> </w:t>
      </w:r>
      <w:r w:rsidRPr="00D9318B">
        <w:rPr>
          <w:rStyle w:val="personname"/>
          <w:rFonts w:asciiTheme="minorHAnsi" w:hAnsiTheme="minorHAnsi"/>
          <w:color w:val="000000"/>
          <w:shd w:val="clear" w:color="auto" w:fill="FFFFFF"/>
        </w:rPr>
        <w:t>Stott, C.</w:t>
      </w:r>
      <w:r w:rsidRPr="00D9318B">
        <w:rPr>
          <w:rStyle w:val="apple-converted-space"/>
          <w:rFonts w:asciiTheme="minorHAnsi" w:hAnsiTheme="minorHAnsi"/>
          <w:color w:val="000000"/>
          <w:shd w:val="clear" w:color="auto" w:fill="FFFFFF"/>
        </w:rPr>
        <w:t> </w:t>
      </w:r>
      <w:r w:rsidRPr="00D9318B">
        <w:rPr>
          <w:rFonts w:asciiTheme="minorHAnsi" w:hAnsiTheme="minorHAnsi"/>
          <w:color w:val="000000"/>
          <w:shd w:val="clear" w:color="auto" w:fill="FFFFFF"/>
        </w:rPr>
        <w:t xml:space="preserve">(2010) 'Crowd Psychology, Public Order Police Training and the Policing of Football Crowds', </w:t>
      </w:r>
      <w:r w:rsidRPr="00D9318B">
        <w:rPr>
          <w:rStyle w:val="Vurgu"/>
          <w:rFonts w:asciiTheme="minorHAnsi" w:hAnsiTheme="minorHAnsi"/>
          <w:b w:val="0"/>
          <w:bCs w:val="0"/>
          <w:i/>
          <w:iCs/>
          <w:color w:val="000000"/>
          <w:shd w:val="clear" w:color="auto" w:fill="FFFFFF"/>
        </w:rPr>
        <w:t>Policing: An International Journal of Police Strategies &amp; Management</w:t>
      </w:r>
      <w:r w:rsidRPr="00D9318B">
        <w:rPr>
          <w:rFonts w:asciiTheme="minorHAnsi" w:hAnsiTheme="minorHAnsi"/>
          <w:color w:val="000000"/>
          <w:shd w:val="clear" w:color="auto" w:fill="FFFFFF"/>
        </w:rPr>
        <w:t>, 33 (2). pp. 218-235.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73" w:rsidRPr="00D16C73" w:rsidRDefault="00D16C73">
    <w:pPr>
      <w:pStyle w:val="stbilgi"/>
      <w:rPr>
        <w:lang w:val="tr-TR"/>
      </w:rPr>
    </w:pPr>
    <w:r>
      <w:rPr>
        <w:lang w:val="tr-TR"/>
      </w:rPr>
      <w:t>SAUDI ARABIA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00B73"/>
    <w:multiLevelType w:val="multilevel"/>
    <w:tmpl w:val="C702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3F5C89"/>
    <w:rsid w:val="00000DCB"/>
    <w:rsid w:val="00005776"/>
    <w:rsid w:val="0001083A"/>
    <w:rsid w:val="0001108C"/>
    <w:rsid w:val="00013CD9"/>
    <w:rsid w:val="000172AD"/>
    <w:rsid w:val="000178D2"/>
    <w:rsid w:val="000178DA"/>
    <w:rsid w:val="00022A64"/>
    <w:rsid w:val="00023CAF"/>
    <w:rsid w:val="00024716"/>
    <w:rsid w:val="000250F5"/>
    <w:rsid w:val="00030E42"/>
    <w:rsid w:val="00032AEF"/>
    <w:rsid w:val="00035E04"/>
    <w:rsid w:val="0004188A"/>
    <w:rsid w:val="0004259E"/>
    <w:rsid w:val="000461C0"/>
    <w:rsid w:val="00047D44"/>
    <w:rsid w:val="00051E3A"/>
    <w:rsid w:val="00053F0D"/>
    <w:rsid w:val="0005552D"/>
    <w:rsid w:val="000569E9"/>
    <w:rsid w:val="000621F3"/>
    <w:rsid w:val="0006314C"/>
    <w:rsid w:val="0006436B"/>
    <w:rsid w:val="00064C49"/>
    <w:rsid w:val="000654E0"/>
    <w:rsid w:val="00065FEE"/>
    <w:rsid w:val="00070C15"/>
    <w:rsid w:val="00071767"/>
    <w:rsid w:val="000721BB"/>
    <w:rsid w:val="0007225E"/>
    <w:rsid w:val="00073FD2"/>
    <w:rsid w:val="00075BFC"/>
    <w:rsid w:val="000760BA"/>
    <w:rsid w:val="0008209A"/>
    <w:rsid w:val="00085201"/>
    <w:rsid w:val="00085A6B"/>
    <w:rsid w:val="00085FD1"/>
    <w:rsid w:val="00086318"/>
    <w:rsid w:val="00086725"/>
    <w:rsid w:val="0008672A"/>
    <w:rsid w:val="000874A8"/>
    <w:rsid w:val="0009396E"/>
    <w:rsid w:val="000A3522"/>
    <w:rsid w:val="000A5B90"/>
    <w:rsid w:val="000A7043"/>
    <w:rsid w:val="000B15A2"/>
    <w:rsid w:val="000B27FB"/>
    <w:rsid w:val="000B7732"/>
    <w:rsid w:val="000C19AE"/>
    <w:rsid w:val="000C1E89"/>
    <w:rsid w:val="000C4F92"/>
    <w:rsid w:val="000C6AEB"/>
    <w:rsid w:val="000C6C9F"/>
    <w:rsid w:val="000D1A72"/>
    <w:rsid w:val="000D269E"/>
    <w:rsid w:val="000D3122"/>
    <w:rsid w:val="000D3E59"/>
    <w:rsid w:val="000E0469"/>
    <w:rsid w:val="000E0844"/>
    <w:rsid w:val="000E12F1"/>
    <w:rsid w:val="000E1C1C"/>
    <w:rsid w:val="000E5395"/>
    <w:rsid w:val="000E707A"/>
    <w:rsid w:val="000F0446"/>
    <w:rsid w:val="000F249D"/>
    <w:rsid w:val="000F4ABE"/>
    <w:rsid w:val="000F544C"/>
    <w:rsid w:val="00100279"/>
    <w:rsid w:val="00100E2F"/>
    <w:rsid w:val="001029A5"/>
    <w:rsid w:val="001045A0"/>
    <w:rsid w:val="00104D79"/>
    <w:rsid w:val="001055F7"/>
    <w:rsid w:val="001066B6"/>
    <w:rsid w:val="00110E25"/>
    <w:rsid w:val="00110E6B"/>
    <w:rsid w:val="00112A17"/>
    <w:rsid w:val="001131C1"/>
    <w:rsid w:val="00115B6E"/>
    <w:rsid w:val="00116747"/>
    <w:rsid w:val="0011688D"/>
    <w:rsid w:val="0011725F"/>
    <w:rsid w:val="00121AE7"/>
    <w:rsid w:val="0012213F"/>
    <w:rsid w:val="0012288D"/>
    <w:rsid w:val="00122E3F"/>
    <w:rsid w:val="00122F45"/>
    <w:rsid w:val="00123C85"/>
    <w:rsid w:val="0012621C"/>
    <w:rsid w:val="00127946"/>
    <w:rsid w:val="00130752"/>
    <w:rsid w:val="001309DD"/>
    <w:rsid w:val="00130EE6"/>
    <w:rsid w:val="001314A6"/>
    <w:rsid w:val="001314C2"/>
    <w:rsid w:val="00136B78"/>
    <w:rsid w:val="0014335B"/>
    <w:rsid w:val="00144B3C"/>
    <w:rsid w:val="00144D3A"/>
    <w:rsid w:val="00145D84"/>
    <w:rsid w:val="001467DC"/>
    <w:rsid w:val="00147339"/>
    <w:rsid w:val="001476ED"/>
    <w:rsid w:val="00151F19"/>
    <w:rsid w:val="00153D50"/>
    <w:rsid w:val="00157B98"/>
    <w:rsid w:val="00160F8A"/>
    <w:rsid w:val="00164B58"/>
    <w:rsid w:val="0016584B"/>
    <w:rsid w:val="00171E9A"/>
    <w:rsid w:val="001740FB"/>
    <w:rsid w:val="0017439E"/>
    <w:rsid w:val="00176C68"/>
    <w:rsid w:val="00176F65"/>
    <w:rsid w:val="001779EC"/>
    <w:rsid w:val="001816FA"/>
    <w:rsid w:val="00182E4B"/>
    <w:rsid w:val="00183D85"/>
    <w:rsid w:val="00186F19"/>
    <w:rsid w:val="00191FB2"/>
    <w:rsid w:val="001920A8"/>
    <w:rsid w:val="0019287C"/>
    <w:rsid w:val="00192EAC"/>
    <w:rsid w:val="001974D1"/>
    <w:rsid w:val="001A1202"/>
    <w:rsid w:val="001A2A5A"/>
    <w:rsid w:val="001A69D1"/>
    <w:rsid w:val="001B04D7"/>
    <w:rsid w:val="001B1BC2"/>
    <w:rsid w:val="001C1197"/>
    <w:rsid w:val="001C479C"/>
    <w:rsid w:val="001C496E"/>
    <w:rsid w:val="001C6BA7"/>
    <w:rsid w:val="001C6F36"/>
    <w:rsid w:val="001C766A"/>
    <w:rsid w:val="001C7C2F"/>
    <w:rsid w:val="001D020B"/>
    <w:rsid w:val="001D1EB6"/>
    <w:rsid w:val="001D2BE5"/>
    <w:rsid w:val="001D69C7"/>
    <w:rsid w:val="001E0223"/>
    <w:rsid w:val="001E055E"/>
    <w:rsid w:val="001E068C"/>
    <w:rsid w:val="001E0A06"/>
    <w:rsid w:val="001E1ED1"/>
    <w:rsid w:val="001E246B"/>
    <w:rsid w:val="001E2A27"/>
    <w:rsid w:val="001E5F61"/>
    <w:rsid w:val="001F06C3"/>
    <w:rsid w:val="001F09FC"/>
    <w:rsid w:val="001F2E09"/>
    <w:rsid w:val="001F3177"/>
    <w:rsid w:val="001F3EA3"/>
    <w:rsid w:val="001F490D"/>
    <w:rsid w:val="00201453"/>
    <w:rsid w:val="0020172B"/>
    <w:rsid w:val="00202276"/>
    <w:rsid w:val="0020558E"/>
    <w:rsid w:val="00205FFF"/>
    <w:rsid w:val="002100B5"/>
    <w:rsid w:val="00210553"/>
    <w:rsid w:val="0021250B"/>
    <w:rsid w:val="00214CE8"/>
    <w:rsid w:val="0021611F"/>
    <w:rsid w:val="00221E8F"/>
    <w:rsid w:val="00222AF5"/>
    <w:rsid w:val="002232FE"/>
    <w:rsid w:val="00223A06"/>
    <w:rsid w:val="00224EAA"/>
    <w:rsid w:val="00225ABA"/>
    <w:rsid w:val="00230AF0"/>
    <w:rsid w:val="00233606"/>
    <w:rsid w:val="002337E7"/>
    <w:rsid w:val="002364A9"/>
    <w:rsid w:val="0023795C"/>
    <w:rsid w:val="00237D94"/>
    <w:rsid w:val="00241674"/>
    <w:rsid w:val="002431D2"/>
    <w:rsid w:val="00243540"/>
    <w:rsid w:val="00245B02"/>
    <w:rsid w:val="00247C21"/>
    <w:rsid w:val="00253126"/>
    <w:rsid w:val="002549F8"/>
    <w:rsid w:val="0025663A"/>
    <w:rsid w:val="0025666B"/>
    <w:rsid w:val="00260AAA"/>
    <w:rsid w:val="00261758"/>
    <w:rsid w:val="002631D4"/>
    <w:rsid w:val="00264631"/>
    <w:rsid w:val="002650FC"/>
    <w:rsid w:val="0026521C"/>
    <w:rsid w:val="00267F8D"/>
    <w:rsid w:val="00270F23"/>
    <w:rsid w:val="0027195D"/>
    <w:rsid w:val="00277F4D"/>
    <w:rsid w:val="002821A1"/>
    <w:rsid w:val="00290AAB"/>
    <w:rsid w:val="0029101E"/>
    <w:rsid w:val="00291A83"/>
    <w:rsid w:val="00291DB5"/>
    <w:rsid w:val="00296016"/>
    <w:rsid w:val="002A0D86"/>
    <w:rsid w:val="002A5459"/>
    <w:rsid w:val="002A5BEC"/>
    <w:rsid w:val="002B1665"/>
    <w:rsid w:val="002B180C"/>
    <w:rsid w:val="002B528B"/>
    <w:rsid w:val="002B5DA3"/>
    <w:rsid w:val="002B729A"/>
    <w:rsid w:val="002C1B6B"/>
    <w:rsid w:val="002C1F4C"/>
    <w:rsid w:val="002C1F5D"/>
    <w:rsid w:val="002C564F"/>
    <w:rsid w:val="002C6062"/>
    <w:rsid w:val="002C63D2"/>
    <w:rsid w:val="002C75D3"/>
    <w:rsid w:val="002C7B38"/>
    <w:rsid w:val="002C7C88"/>
    <w:rsid w:val="002D0276"/>
    <w:rsid w:val="002D0AAC"/>
    <w:rsid w:val="002D2BF7"/>
    <w:rsid w:val="002D4594"/>
    <w:rsid w:val="002D5B2B"/>
    <w:rsid w:val="002E282C"/>
    <w:rsid w:val="002E2DBE"/>
    <w:rsid w:val="002E339E"/>
    <w:rsid w:val="002E4922"/>
    <w:rsid w:val="002E60D4"/>
    <w:rsid w:val="002E6415"/>
    <w:rsid w:val="002E6677"/>
    <w:rsid w:val="002E6C7F"/>
    <w:rsid w:val="002E7698"/>
    <w:rsid w:val="002F1E30"/>
    <w:rsid w:val="002F2939"/>
    <w:rsid w:val="002F33B5"/>
    <w:rsid w:val="002F6D9E"/>
    <w:rsid w:val="002F6FA8"/>
    <w:rsid w:val="00301140"/>
    <w:rsid w:val="00301999"/>
    <w:rsid w:val="00303A92"/>
    <w:rsid w:val="003046E5"/>
    <w:rsid w:val="003048E3"/>
    <w:rsid w:val="00304F20"/>
    <w:rsid w:val="003105C1"/>
    <w:rsid w:val="00311210"/>
    <w:rsid w:val="003135B3"/>
    <w:rsid w:val="00315671"/>
    <w:rsid w:val="003226FD"/>
    <w:rsid w:val="00323773"/>
    <w:rsid w:val="00325A7B"/>
    <w:rsid w:val="00325A81"/>
    <w:rsid w:val="003265FB"/>
    <w:rsid w:val="003271C3"/>
    <w:rsid w:val="00336196"/>
    <w:rsid w:val="003369B4"/>
    <w:rsid w:val="00336ECC"/>
    <w:rsid w:val="00342211"/>
    <w:rsid w:val="00342B04"/>
    <w:rsid w:val="003444F7"/>
    <w:rsid w:val="00350F51"/>
    <w:rsid w:val="00351830"/>
    <w:rsid w:val="00351AC4"/>
    <w:rsid w:val="00352138"/>
    <w:rsid w:val="0035230A"/>
    <w:rsid w:val="003547BA"/>
    <w:rsid w:val="00355ED5"/>
    <w:rsid w:val="003640D7"/>
    <w:rsid w:val="00367044"/>
    <w:rsid w:val="0036752E"/>
    <w:rsid w:val="0037295F"/>
    <w:rsid w:val="00373045"/>
    <w:rsid w:val="00374D6B"/>
    <w:rsid w:val="00377242"/>
    <w:rsid w:val="00377D74"/>
    <w:rsid w:val="003803E0"/>
    <w:rsid w:val="00383EFD"/>
    <w:rsid w:val="003841AD"/>
    <w:rsid w:val="003853CE"/>
    <w:rsid w:val="00387547"/>
    <w:rsid w:val="00391815"/>
    <w:rsid w:val="0039228E"/>
    <w:rsid w:val="00392749"/>
    <w:rsid w:val="00393EB9"/>
    <w:rsid w:val="00394A03"/>
    <w:rsid w:val="0039507B"/>
    <w:rsid w:val="003A12D2"/>
    <w:rsid w:val="003A1C37"/>
    <w:rsid w:val="003A1D83"/>
    <w:rsid w:val="003A285D"/>
    <w:rsid w:val="003A2E47"/>
    <w:rsid w:val="003A3416"/>
    <w:rsid w:val="003A4E78"/>
    <w:rsid w:val="003A641A"/>
    <w:rsid w:val="003A7397"/>
    <w:rsid w:val="003B112A"/>
    <w:rsid w:val="003B24C9"/>
    <w:rsid w:val="003B2A42"/>
    <w:rsid w:val="003B37EB"/>
    <w:rsid w:val="003B3E60"/>
    <w:rsid w:val="003B4B12"/>
    <w:rsid w:val="003C650E"/>
    <w:rsid w:val="003C687A"/>
    <w:rsid w:val="003D10CF"/>
    <w:rsid w:val="003D11C2"/>
    <w:rsid w:val="003D3637"/>
    <w:rsid w:val="003D3662"/>
    <w:rsid w:val="003D5AF3"/>
    <w:rsid w:val="003E0E4D"/>
    <w:rsid w:val="003E1DAB"/>
    <w:rsid w:val="003E5206"/>
    <w:rsid w:val="003E5D22"/>
    <w:rsid w:val="003F0FB5"/>
    <w:rsid w:val="003F133F"/>
    <w:rsid w:val="003F2225"/>
    <w:rsid w:val="003F25AB"/>
    <w:rsid w:val="003F283F"/>
    <w:rsid w:val="003F30FD"/>
    <w:rsid w:val="003F3AB1"/>
    <w:rsid w:val="003F44C6"/>
    <w:rsid w:val="003F5C4C"/>
    <w:rsid w:val="003F5C89"/>
    <w:rsid w:val="003F6B47"/>
    <w:rsid w:val="003F725F"/>
    <w:rsid w:val="004011A4"/>
    <w:rsid w:val="0040199F"/>
    <w:rsid w:val="00402EB0"/>
    <w:rsid w:val="0040428A"/>
    <w:rsid w:val="00406736"/>
    <w:rsid w:val="004069DA"/>
    <w:rsid w:val="00406F67"/>
    <w:rsid w:val="004078CE"/>
    <w:rsid w:val="00414965"/>
    <w:rsid w:val="004172FB"/>
    <w:rsid w:val="00417F97"/>
    <w:rsid w:val="00427AF5"/>
    <w:rsid w:val="00430768"/>
    <w:rsid w:val="004326E4"/>
    <w:rsid w:val="004348C0"/>
    <w:rsid w:val="004404D2"/>
    <w:rsid w:val="0044153C"/>
    <w:rsid w:val="00441FB3"/>
    <w:rsid w:val="0044203E"/>
    <w:rsid w:val="00443A2E"/>
    <w:rsid w:val="00444830"/>
    <w:rsid w:val="0044683F"/>
    <w:rsid w:val="00446C0C"/>
    <w:rsid w:val="004473A7"/>
    <w:rsid w:val="004500B3"/>
    <w:rsid w:val="0045419D"/>
    <w:rsid w:val="00456547"/>
    <w:rsid w:val="00457417"/>
    <w:rsid w:val="00457F51"/>
    <w:rsid w:val="0046254B"/>
    <w:rsid w:val="0046659F"/>
    <w:rsid w:val="00466F35"/>
    <w:rsid w:val="0046777E"/>
    <w:rsid w:val="00467EA3"/>
    <w:rsid w:val="00470E87"/>
    <w:rsid w:val="004715DA"/>
    <w:rsid w:val="004727B5"/>
    <w:rsid w:val="00473194"/>
    <w:rsid w:val="004733C6"/>
    <w:rsid w:val="0047445F"/>
    <w:rsid w:val="004748A6"/>
    <w:rsid w:val="00476D62"/>
    <w:rsid w:val="00480F67"/>
    <w:rsid w:val="00480FB8"/>
    <w:rsid w:val="00483C8C"/>
    <w:rsid w:val="004856D8"/>
    <w:rsid w:val="0048651E"/>
    <w:rsid w:val="0049057D"/>
    <w:rsid w:val="004909FA"/>
    <w:rsid w:val="0049165E"/>
    <w:rsid w:val="00491EF1"/>
    <w:rsid w:val="004941B4"/>
    <w:rsid w:val="004A0FAD"/>
    <w:rsid w:val="004A201C"/>
    <w:rsid w:val="004A2613"/>
    <w:rsid w:val="004A4869"/>
    <w:rsid w:val="004A7F83"/>
    <w:rsid w:val="004B1EC5"/>
    <w:rsid w:val="004B1FB5"/>
    <w:rsid w:val="004B343A"/>
    <w:rsid w:val="004B4DB3"/>
    <w:rsid w:val="004B4F2A"/>
    <w:rsid w:val="004B5F9C"/>
    <w:rsid w:val="004B721E"/>
    <w:rsid w:val="004B7A7A"/>
    <w:rsid w:val="004C2CDD"/>
    <w:rsid w:val="004C3098"/>
    <w:rsid w:val="004C3D66"/>
    <w:rsid w:val="004C3FE9"/>
    <w:rsid w:val="004C59D3"/>
    <w:rsid w:val="004C6A14"/>
    <w:rsid w:val="004C72B3"/>
    <w:rsid w:val="004D0010"/>
    <w:rsid w:val="004D0703"/>
    <w:rsid w:val="004D0EE0"/>
    <w:rsid w:val="004D2611"/>
    <w:rsid w:val="004D3F5D"/>
    <w:rsid w:val="004D5D9A"/>
    <w:rsid w:val="004D7C37"/>
    <w:rsid w:val="004E1000"/>
    <w:rsid w:val="004E1F2C"/>
    <w:rsid w:val="004F1A12"/>
    <w:rsid w:val="004F2AC3"/>
    <w:rsid w:val="004F43E4"/>
    <w:rsid w:val="004F5903"/>
    <w:rsid w:val="004F5C05"/>
    <w:rsid w:val="004F6FB8"/>
    <w:rsid w:val="004F74C2"/>
    <w:rsid w:val="005002AA"/>
    <w:rsid w:val="005012AB"/>
    <w:rsid w:val="005048B3"/>
    <w:rsid w:val="00511B41"/>
    <w:rsid w:val="00511BCB"/>
    <w:rsid w:val="00512174"/>
    <w:rsid w:val="005172AF"/>
    <w:rsid w:val="0051791A"/>
    <w:rsid w:val="00520519"/>
    <w:rsid w:val="00520D79"/>
    <w:rsid w:val="00521B3C"/>
    <w:rsid w:val="0052233A"/>
    <w:rsid w:val="0052380B"/>
    <w:rsid w:val="00524185"/>
    <w:rsid w:val="005253AE"/>
    <w:rsid w:val="00531195"/>
    <w:rsid w:val="00531E3A"/>
    <w:rsid w:val="0053462C"/>
    <w:rsid w:val="0053556D"/>
    <w:rsid w:val="0053658B"/>
    <w:rsid w:val="0054169F"/>
    <w:rsid w:val="00541C59"/>
    <w:rsid w:val="0054466C"/>
    <w:rsid w:val="00546C90"/>
    <w:rsid w:val="00552C20"/>
    <w:rsid w:val="0055387A"/>
    <w:rsid w:val="005559A4"/>
    <w:rsid w:val="00555CC6"/>
    <w:rsid w:val="00557032"/>
    <w:rsid w:val="005572CF"/>
    <w:rsid w:val="00560C50"/>
    <w:rsid w:val="005610C3"/>
    <w:rsid w:val="00562120"/>
    <w:rsid w:val="005738EB"/>
    <w:rsid w:val="00575119"/>
    <w:rsid w:val="0057584E"/>
    <w:rsid w:val="00576B7A"/>
    <w:rsid w:val="0057781C"/>
    <w:rsid w:val="00577C5D"/>
    <w:rsid w:val="00580D04"/>
    <w:rsid w:val="00582C61"/>
    <w:rsid w:val="00586374"/>
    <w:rsid w:val="0058725E"/>
    <w:rsid w:val="00591621"/>
    <w:rsid w:val="005923A8"/>
    <w:rsid w:val="00593058"/>
    <w:rsid w:val="005943CD"/>
    <w:rsid w:val="00595BDF"/>
    <w:rsid w:val="005960FA"/>
    <w:rsid w:val="005A1BF7"/>
    <w:rsid w:val="005A7DB1"/>
    <w:rsid w:val="005B43AF"/>
    <w:rsid w:val="005B643B"/>
    <w:rsid w:val="005B6677"/>
    <w:rsid w:val="005B738F"/>
    <w:rsid w:val="005B7BEF"/>
    <w:rsid w:val="005B7CA2"/>
    <w:rsid w:val="005C1067"/>
    <w:rsid w:val="005C1A3C"/>
    <w:rsid w:val="005C6EE9"/>
    <w:rsid w:val="005D0712"/>
    <w:rsid w:val="005D287B"/>
    <w:rsid w:val="005D34D7"/>
    <w:rsid w:val="005D3DBD"/>
    <w:rsid w:val="005D6C21"/>
    <w:rsid w:val="005E092D"/>
    <w:rsid w:val="005E2269"/>
    <w:rsid w:val="005E7E92"/>
    <w:rsid w:val="005F1D1F"/>
    <w:rsid w:val="005F2930"/>
    <w:rsid w:val="005F2C44"/>
    <w:rsid w:val="005F37AF"/>
    <w:rsid w:val="005F4D18"/>
    <w:rsid w:val="005F4D64"/>
    <w:rsid w:val="005F6BE7"/>
    <w:rsid w:val="00601513"/>
    <w:rsid w:val="00602DCC"/>
    <w:rsid w:val="00603DB9"/>
    <w:rsid w:val="00604330"/>
    <w:rsid w:val="006056CF"/>
    <w:rsid w:val="006104C7"/>
    <w:rsid w:val="00616B22"/>
    <w:rsid w:val="0061790A"/>
    <w:rsid w:val="00617D21"/>
    <w:rsid w:val="00624906"/>
    <w:rsid w:val="0062702C"/>
    <w:rsid w:val="00632C6C"/>
    <w:rsid w:val="006376DF"/>
    <w:rsid w:val="00637C26"/>
    <w:rsid w:val="0064118B"/>
    <w:rsid w:val="00641AF7"/>
    <w:rsid w:val="00647BD9"/>
    <w:rsid w:val="00647FE1"/>
    <w:rsid w:val="00650529"/>
    <w:rsid w:val="00652194"/>
    <w:rsid w:val="00652228"/>
    <w:rsid w:val="0065258D"/>
    <w:rsid w:val="0065286E"/>
    <w:rsid w:val="00653C73"/>
    <w:rsid w:val="00653F35"/>
    <w:rsid w:val="0066002C"/>
    <w:rsid w:val="00662BB0"/>
    <w:rsid w:val="006632D3"/>
    <w:rsid w:val="006638DA"/>
    <w:rsid w:val="006644F2"/>
    <w:rsid w:val="00664D42"/>
    <w:rsid w:val="00667F4D"/>
    <w:rsid w:val="006753B7"/>
    <w:rsid w:val="006758AA"/>
    <w:rsid w:val="00675AA6"/>
    <w:rsid w:val="00680F9F"/>
    <w:rsid w:val="00682C7F"/>
    <w:rsid w:val="006853B6"/>
    <w:rsid w:val="00685839"/>
    <w:rsid w:val="0068799A"/>
    <w:rsid w:val="006879ED"/>
    <w:rsid w:val="00690865"/>
    <w:rsid w:val="00692331"/>
    <w:rsid w:val="006924A0"/>
    <w:rsid w:val="00696C63"/>
    <w:rsid w:val="00697DAD"/>
    <w:rsid w:val="006A18D8"/>
    <w:rsid w:val="006A2557"/>
    <w:rsid w:val="006A3FDD"/>
    <w:rsid w:val="006A538F"/>
    <w:rsid w:val="006A774E"/>
    <w:rsid w:val="006A78F4"/>
    <w:rsid w:val="006B2E9B"/>
    <w:rsid w:val="006B330B"/>
    <w:rsid w:val="006B59C1"/>
    <w:rsid w:val="006B5ECF"/>
    <w:rsid w:val="006C0C07"/>
    <w:rsid w:val="006C48BF"/>
    <w:rsid w:val="006C50A2"/>
    <w:rsid w:val="006C5CD6"/>
    <w:rsid w:val="006C70B3"/>
    <w:rsid w:val="006D0C32"/>
    <w:rsid w:val="006D229D"/>
    <w:rsid w:val="006E1756"/>
    <w:rsid w:val="006E554F"/>
    <w:rsid w:val="006E5C47"/>
    <w:rsid w:val="006E7635"/>
    <w:rsid w:val="006F0C79"/>
    <w:rsid w:val="006F2934"/>
    <w:rsid w:val="006F2C95"/>
    <w:rsid w:val="006F3B3F"/>
    <w:rsid w:val="006F5FD3"/>
    <w:rsid w:val="00701C23"/>
    <w:rsid w:val="00701E4D"/>
    <w:rsid w:val="007020F9"/>
    <w:rsid w:val="00706A85"/>
    <w:rsid w:val="0071087C"/>
    <w:rsid w:val="00710A61"/>
    <w:rsid w:val="007151D2"/>
    <w:rsid w:val="0071521E"/>
    <w:rsid w:val="007169BA"/>
    <w:rsid w:val="00725B67"/>
    <w:rsid w:val="00725CED"/>
    <w:rsid w:val="00726381"/>
    <w:rsid w:val="00727BA9"/>
    <w:rsid w:val="007308F1"/>
    <w:rsid w:val="00731197"/>
    <w:rsid w:val="00731580"/>
    <w:rsid w:val="0073162A"/>
    <w:rsid w:val="00733715"/>
    <w:rsid w:val="00734DEE"/>
    <w:rsid w:val="0073512F"/>
    <w:rsid w:val="00743348"/>
    <w:rsid w:val="00743754"/>
    <w:rsid w:val="0074390E"/>
    <w:rsid w:val="00743E2C"/>
    <w:rsid w:val="00744904"/>
    <w:rsid w:val="00745B13"/>
    <w:rsid w:val="00751040"/>
    <w:rsid w:val="0075158E"/>
    <w:rsid w:val="007532B9"/>
    <w:rsid w:val="0075360F"/>
    <w:rsid w:val="00754EF1"/>
    <w:rsid w:val="007556D3"/>
    <w:rsid w:val="00756EAD"/>
    <w:rsid w:val="00757629"/>
    <w:rsid w:val="0076218F"/>
    <w:rsid w:val="00762D02"/>
    <w:rsid w:val="00763973"/>
    <w:rsid w:val="007705F7"/>
    <w:rsid w:val="007724C5"/>
    <w:rsid w:val="00772576"/>
    <w:rsid w:val="00774790"/>
    <w:rsid w:val="007775F4"/>
    <w:rsid w:val="00780C0F"/>
    <w:rsid w:val="00780E17"/>
    <w:rsid w:val="0078149D"/>
    <w:rsid w:val="007822BB"/>
    <w:rsid w:val="00784A43"/>
    <w:rsid w:val="00790188"/>
    <w:rsid w:val="007A0E7C"/>
    <w:rsid w:val="007A534E"/>
    <w:rsid w:val="007A5616"/>
    <w:rsid w:val="007A5963"/>
    <w:rsid w:val="007A7051"/>
    <w:rsid w:val="007B1109"/>
    <w:rsid w:val="007B1F74"/>
    <w:rsid w:val="007B7620"/>
    <w:rsid w:val="007C58A3"/>
    <w:rsid w:val="007D04AC"/>
    <w:rsid w:val="007D1B0F"/>
    <w:rsid w:val="007D1D34"/>
    <w:rsid w:val="007D33AA"/>
    <w:rsid w:val="007D3B94"/>
    <w:rsid w:val="007D3CE1"/>
    <w:rsid w:val="007D6518"/>
    <w:rsid w:val="007D673D"/>
    <w:rsid w:val="007E2CC6"/>
    <w:rsid w:val="007E37FB"/>
    <w:rsid w:val="007E3CB5"/>
    <w:rsid w:val="007E73CF"/>
    <w:rsid w:val="007E73E1"/>
    <w:rsid w:val="007F30F7"/>
    <w:rsid w:val="00800203"/>
    <w:rsid w:val="008002D0"/>
    <w:rsid w:val="00802B29"/>
    <w:rsid w:val="008036CC"/>
    <w:rsid w:val="0080376E"/>
    <w:rsid w:val="0080481B"/>
    <w:rsid w:val="00804D9C"/>
    <w:rsid w:val="0080519B"/>
    <w:rsid w:val="008056EE"/>
    <w:rsid w:val="00810734"/>
    <w:rsid w:val="0081296C"/>
    <w:rsid w:val="00812B75"/>
    <w:rsid w:val="00823952"/>
    <w:rsid w:val="00823E7C"/>
    <w:rsid w:val="00830B7B"/>
    <w:rsid w:val="00831742"/>
    <w:rsid w:val="008344C3"/>
    <w:rsid w:val="008356A8"/>
    <w:rsid w:val="008419C2"/>
    <w:rsid w:val="008433EE"/>
    <w:rsid w:val="008436D0"/>
    <w:rsid w:val="00846F59"/>
    <w:rsid w:val="0084732F"/>
    <w:rsid w:val="008515D3"/>
    <w:rsid w:val="00854F9F"/>
    <w:rsid w:val="00855531"/>
    <w:rsid w:val="00861361"/>
    <w:rsid w:val="00867BCD"/>
    <w:rsid w:val="0087060B"/>
    <w:rsid w:val="00870CA1"/>
    <w:rsid w:val="00877DB7"/>
    <w:rsid w:val="00880F71"/>
    <w:rsid w:val="00880FC2"/>
    <w:rsid w:val="00882D00"/>
    <w:rsid w:val="008833A8"/>
    <w:rsid w:val="00885219"/>
    <w:rsid w:val="008909ED"/>
    <w:rsid w:val="00894224"/>
    <w:rsid w:val="00896A47"/>
    <w:rsid w:val="008A2EB2"/>
    <w:rsid w:val="008B0C8F"/>
    <w:rsid w:val="008B18CF"/>
    <w:rsid w:val="008B1C32"/>
    <w:rsid w:val="008B1FA8"/>
    <w:rsid w:val="008B2A75"/>
    <w:rsid w:val="008B36E3"/>
    <w:rsid w:val="008B5D98"/>
    <w:rsid w:val="008C2FE0"/>
    <w:rsid w:val="008C35A9"/>
    <w:rsid w:val="008C375C"/>
    <w:rsid w:val="008C41EB"/>
    <w:rsid w:val="008D0444"/>
    <w:rsid w:val="008D2B76"/>
    <w:rsid w:val="008D642A"/>
    <w:rsid w:val="008D789A"/>
    <w:rsid w:val="008E00E4"/>
    <w:rsid w:val="008E1ADF"/>
    <w:rsid w:val="008E3F47"/>
    <w:rsid w:val="008E4F8E"/>
    <w:rsid w:val="008E63A0"/>
    <w:rsid w:val="008E7F52"/>
    <w:rsid w:val="008F2137"/>
    <w:rsid w:val="008F241F"/>
    <w:rsid w:val="008F6062"/>
    <w:rsid w:val="008F61D9"/>
    <w:rsid w:val="008F79C5"/>
    <w:rsid w:val="00900382"/>
    <w:rsid w:val="00900792"/>
    <w:rsid w:val="00903B84"/>
    <w:rsid w:val="00903C2D"/>
    <w:rsid w:val="009044AD"/>
    <w:rsid w:val="00906853"/>
    <w:rsid w:val="00906E8C"/>
    <w:rsid w:val="00913B29"/>
    <w:rsid w:val="00915677"/>
    <w:rsid w:val="009160ED"/>
    <w:rsid w:val="00921E66"/>
    <w:rsid w:val="0092436B"/>
    <w:rsid w:val="00924F67"/>
    <w:rsid w:val="00932AD5"/>
    <w:rsid w:val="00934432"/>
    <w:rsid w:val="00934EBF"/>
    <w:rsid w:val="00935B5F"/>
    <w:rsid w:val="00935E47"/>
    <w:rsid w:val="00950398"/>
    <w:rsid w:val="00950D73"/>
    <w:rsid w:val="00951534"/>
    <w:rsid w:val="00951B23"/>
    <w:rsid w:val="00952CFF"/>
    <w:rsid w:val="009564FB"/>
    <w:rsid w:val="00956901"/>
    <w:rsid w:val="0095730C"/>
    <w:rsid w:val="00960821"/>
    <w:rsid w:val="00961AE8"/>
    <w:rsid w:val="00961E53"/>
    <w:rsid w:val="00963C3C"/>
    <w:rsid w:val="00964317"/>
    <w:rsid w:val="009677C3"/>
    <w:rsid w:val="00967F23"/>
    <w:rsid w:val="00970E9D"/>
    <w:rsid w:val="00974D62"/>
    <w:rsid w:val="0098134A"/>
    <w:rsid w:val="0098146B"/>
    <w:rsid w:val="00982541"/>
    <w:rsid w:val="00986EF0"/>
    <w:rsid w:val="009877AA"/>
    <w:rsid w:val="009900BC"/>
    <w:rsid w:val="00992D98"/>
    <w:rsid w:val="00993B26"/>
    <w:rsid w:val="009955B4"/>
    <w:rsid w:val="009974F2"/>
    <w:rsid w:val="009A0374"/>
    <w:rsid w:val="009A0884"/>
    <w:rsid w:val="009A2555"/>
    <w:rsid w:val="009A62AE"/>
    <w:rsid w:val="009A6563"/>
    <w:rsid w:val="009A6EA2"/>
    <w:rsid w:val="009A7189"/>
    <w:rsid w:val="009A78C5"/>
    <w:rsid w:val="009A7B54"/>
    <w:rsid w:val="009A7ED8"/>
    <w:rsid w:val="009B0D81"/>
    <w:rsid w:val="009B1946"/>
    <w:rsid w:val="009B359F"/>
    <w:rsid w:val="009B39A0"/>
    <w:rsid w:val="009B4B20"/>
    <w:rsid w:val="009B4F8C"/>
    <w:rsid w:val="009C546C"/>
    <w:rsid w:val="009D37FC"/>
    <w:rsid w:val="009D57A0"/>
    <w:rsid w:val="009D630A"/>
    <w:rsid w:val="009E02EC"/>
    <w:rsid w:val="009E07E6"/>
    <w:rsid w:val="009E4DE9"/>
    <w:rsid w:val="009E6CC8"/>
    <w:rsid w:val="009E7295"/>
    <w:rsid w:val="009F0167"/>
    <w:rsid w:val="009F0F80"/>
    <w:rsid w:val="009F28E4"/>
    <w:rsid w:val="009F3AE7"/>
    <w:rsid w:val="009F485A"/>
    <w:rsid w:val="009F618D"/>
    <w:rsid w:val="009F737F"/>
    <w:rsid w:val="009F7BC6"/>
    <w:rsid w:val="00A001AC"/>
    <w:rsid w:val="00A03AC4"/>
    <w:rsid w:val="00A03BAC"/>
    <w:rsid w:val="00A044BB"/>
    <w:rsid w:val="00A05EC1"/>
    <w:rsid w:val="00A072E4"/>
    <w:rsid w:val="00A13474"/>
    <w:rsid w:val="00A13824"/>
    <w:rsid w:val="00A1449D"/>
    <w:rsid w:val="00A1461A"/>
    <w:rsid w:val="00A14C94"/>
    <w:rsid w:val="00A15E3D"/>
    <w:rsid w:val="00A17407"/>
    <w:rsid w:val="00A2176C"/>
    <w:rsid w:val="00A241DB"/>
    <w:rsid w:val="00A24DC4"/>
    <w:rsid w:val="00A2606B"/>
    <w:rsid w:val="00A26368"/>
    <w:rsid w:val="00A265D4"/>
    <w:rsid w:val="00A26C96"/>
    <w:rsid w:val="00A30E08"/>
    <w:rsid w:val="00A33340"/>
    <w:rsid w:val="00A36643"/>
    <w:rsid w:val="00A37577"/>
    <w:rsid w:val="00A42E40"/>
    <w:rsid w:val="00A52821"/>
    <w:rsid w:val="00A53290"/>
    <w:rsid w:val="00A546E5"/>
    <w:rsid w:val="00A54A64"/>
    <w:rsid w:val="00A56502"/>
    <w:rsid w:val="00A61601"/>
    <w:rsid w:val="00A617F3"/>
    <w:rsid w:val="00A62664"/>
    <w:rsid w:val="00A62BDD"/>
    <w:rsid w:val="00A6406E"/>
    <w:rsid w:val="00A64D6C"/>
    <w:rsid w:val="00A65B5E"/>
    <w:rsid w:val="00A7059A"/>
    <w:rsid w:val="00A71144"/>
    <w:rsid w:val="00A75332"/>
    <w:rsid w:val="00A7603D"/>
    <w:rsid w:val="00A869D0"/>
    <w:rsid w:val="00A871F3"/>
    <w:rsid w:val="00A87BAB"/>
    <w:rsid w:val="00A9064A"/>
    <w:rsid w:val="00A917B2"/>
    <w:rsid w:val="00A91AF0"/>
    <w:rsid w:val="00A979BD"/>
    <w:rsid w:val="00AA315E"/>
    <w:rsid w:val="00AB2190"/>
    <w:rsid w:val="00AB59AE"/>
    <w:rsid w:val="00AB60C2"/>
    <w:rsid w:val="00AB60D1"/>
    <w:rsid w:val="00AB7105"/>
    <w:rsid w:val="00AC058F"/>
    <w:rsid w:val="00AC0BFB"/>
    <w:rsid w:val="00AC264D"/>
    <w:rsid w:val="00AC2D10"/>
    <w:rsid w:val="00AC32A4"/>
    <w:rsid w:val="00AC39F9"/>
    <w:rsid w:val="00AC4DD7"/>
    <w:rsid w:val="00AC5A50"/>
    <w:rsid w:val="00AC6ABA"/>
    <w:rsid w:val="00AC7467"/>
    <w:rsid w:val="00AC7F05"/>
    <w:rsid w:val="00AD1756"/>
    <w:rsid w:val="00AD25D0"/>
    <w:rsid w:val="00AD4C38"/>
    <w:rsid w:val="00AD62BC"/>
    <w:rsid w:val="00AD652B"/>
    <w:rsid w:val="00AE145E"/>
    <w:rsid w:val="00AE15A9"/>
    <w:rsid w:val="00AE2D4F"/>
    <w:rsid w:val="00AE4EB8"/>
    <w:rsid w:val="00AE53F2"/>
    <w:rsid w:val="00AE747C"/>
    <w:rsid w:val="00AE7515"/>
    <w:rsid w:val="00AF0F59"/>
    <w:rsid w:val="00AF5F23"/>
    <w:rsid w:val="00AF73CE"/>
    <w:rsid w:val="00B07A21"/>
    <w:rsid w:val="00B07DEA"/>
    <w:rsid w:val="00B11C02"/>
    <w:rsid w:val="00B1224C"/>
    <w:rsid w:val="00B2027C"/>
    <w:rsid w:val="00B24387"/>
    <w:rsid w:val="00B24E5A"/>
    <w:rsid w:val="00B30E85"/>
    <w:rsid w:val="00B3145A"/>
    <w:rsid w:val="00B31E69"/>
    <w:rsid w:val="00B31F51"/>
    <w:rsid w:val="00B34BD2"/>
    <w:rsid w:val="00B35218"/>
    <w:rsid w:val="00B37225"/>
    <w:rsid w:val="00B376E4"/>
    <w:rsid w:val="00B40F30"/>
    <w:rsid w:val="00B4511B"/>
    <w:rsid w:val="00B4638C"/>
    <w:rsid w:val="00B516D1"/>
    <w:rsid w:val="00B519C0"/>
    <w:rsid w:val="00B52674"/>
    <w:rsid w:val="00B52EFA"/>
    <w:rsid w:val="00B531C2"/>
    <w:rsid w:val="00B535C2"/>
    <w:rsid w:val="00B550ED"/>
    <w:rsid w:val="00B55E3B"/>
    <w:rsid w:val="00B616ED"/>
    <w:rsid w:val="00B65270"/>
    <w:rsid w:val="00B66814"/>
    <w:rsid w:val="00B71FE3"/>
    <w:rsid w:val="00B720AD"/>
    <w:rsid w:val="00B72699"/>
    <w:rsid w:val="00B73107"/>
    <w:rsid w:val="00B75545"/>
    <w:rsid w:val="00B7648E"/>
    <w:rsid w:val="00B77656"/>
    <w:rsid w:val="00B807BC"/>
    <w:rsid w:val="00B81A35"/>
    <w:rsid w:val="00B82F77"/>
    <w:rsid w:val="00B84988"/>
    <w:rsid w:val="00B87D3B"/>
    <w:rsid w:val="00B9245C"/>
    <w:rsid w:val="00B94037"/>
    <w:rsid w:val="00B94C45"/>
    <w:rsid w:val="00B96FC4"/>
    <w:rsid w:val="00B9759E"/>
    <w:rsid w:val="00BA0598"/>
    <w:rsid w:val="00BA1B03"/>
    <w:rsid w:val="00BA4EE0"/>
    <w:rsid w:val="00BA545D"/>
    <w:rsid w:val="00BA7B15"/>
    <w:rsid w:val="00BB25B2"/>
    <w:rsid w:val="00BB2BF3"/>
    <w:rsid w:val="00BC0C50"/>
    <w:rsid w:val="00BD00FE"/>
    <w:rsid w:val="00BD126D"/>
    <w:rsid w:val="00BD136A"/>
    <w:rsid w:val="00BD50A5"/>
    <w:rsid w:val="00BE0421"/>
    <w:rsid w:val="00BE25CA"/>
    <w:rsid w:val="00BE4CDA"/>
    <w:rsid w:val="00BE5D19"/>
    <w:rsid w:val="00BE7EB0"/>
    <w:rsid w:val="00BF0708"/>
    <w:rsid w:val="00BF1B16"/>
    <w:rsid w:val="00BF1B5E"/>
    <w:rsid w:val="00BF4285"/>
    <w:rsid w:val="00BF6598"/>
    <w:rsid w:val="00BF689D"/>
    <w:rsid w:val="00C0005F"/>
    <w:rsid w:val="00C00DE9"/>
    <w:rsid w:val="00C01810"/>
    <w:rsid w:val="00C03421"/>
    <w:rsid w:val="00C06DFD"/>
    <w:rsid w:val="00C07AA3"/>
    <w:rsid w:val="00C10DD9"/>
    <w:rsid w:val="00C11E35"/>
    <w:rsid w:val="00C12F5A"/>
    <w:rsid w:val="00C1377B"/>
    <w:rsid w:val="00C13782"/>
    <w:rsid w:val="00C13FF7"/>
    <w:rsid w:val="00C215FC"/>
    <w:rsid w:val="00C22BDD"/>
    <w:rsid w:val="00C23C14"/>
    <w:rsid w:val="00C300A0"/>
    <w:rsid w:val="00C30C6B"/>
    <w:rsid w:val="00C35149"/>
    <w:rsid w:val="00C35FAC"/>
    <w:rsid w:val="00C3664A"/>
    <w:rsid w:val="00C41798"/>
    <w:rsid w:val="00C42565"/>
    <w:rsid w:val="00C42A5F"/>
    <w:rsid w:val="00C42E8F"/>
    <w:rsid w:val="00C434A9"/>
    <w:rsid w:val="00C4432E"/>
    <w:rsid w:val="00C47455"/>
    <w:rsid w:val="00C520ED"/>
    <w:rsid w:val="00C57125"/>
    <w:rsid w:val="00C576FE"/>
    <w:rsid w:val="00C57AC9"/>
    <w:rsid w:val="00C57B4B"/>
    <w:rsid w:val="00C57C60"/>
    <w:rsid w:val="00C61F03"/>
    <w:rsid w:val="00C6255F"/>
    <w:rsid w:val="00C63989"/>
    <w:rsid w:val="00C650DF"/>
    <w:rsid w:val="00C734EE"/>
    <w:rsid w:val="00C75115"/>
    <w:rsid w:val="00C767CD"/>
    <w:rsid w:val="00C80992"/>
    <w:rsid w:val="00C8121B"/>
    <w:rsid w:val="00C853FA"/>
    <w:rsid w:val="00C8547A"/>
    <w:rsid w:val="00C85BCD"/>
    <w:rsid w:val="00C86ED2"/>
    <w:rsid w:val="00C91A68"/>
    <w:rsid w:val="00C91B7E"/>
    <w:rsid w:val="00C93753"/>
    <w:rsid w:val="00C9415D"/>
    <w:rsid w:val="00CA6D15"/>
    <w:rsid w:val="00CA7E7D"/>
    <w:rsid w:val="00CB0F76"/>
    <w:rsid w:val="00CB5393"/>
    <w:rsid w:val="00CB5642"/>
    <w:rsid w:val="00CB707E"/>
    <w:rsid w:val="00CC4D97"/>
    <w:rsid w:val="00CC6DB1"/>
    <w:rsid w:val="00CD1287"/>
    <w:rsid w:val="00CD20ED"/>
    <w:rsid w:val="00CD3808"/>
    <w:rsid w:val="00CD412C"/>
    <w:rsid w:val="00CE3299"/>
    <w:rsid w:val="00CE64C6"/>
    <w:rsid w:val="00CE6EBD"/>
    <w:rsid w:val="00CF0187"/>
    <w:rsid w:val="00CF2CE2"/>
    <w:rsid w:val="00CF2D00"/>
    <w:rsid w:val="00CF4FB5"/>
    <w:rsid w:val="00CF52A1"/>
    <w:rsid w:val="00CF5F20"/>
    <w:rsid w:val="00CF67FB"/>
    <w:rsid w:val="00D03E33"/>
    <w:rsid w:val="00D04CF3"/>
    <w:rsid w:val="00D05035"/>
    <w:rsid w:val="00D14B20"/>
    <w:rsid w:val="00D16C73"/>
    <w:rsid w:val="00D20A40"/>
    <w:rsid w:val="00D20BE4"/>
    <w:rsid w:val="00D22F23"/>
    <w:rsid w:val="00D25A7F"/>
    <w:rsid w:val="00D268F9"/>
    <w:rsid w:val="00D26F9B"/>
    <w:rsid w:val="00D27297"/>
    <w:rsid w:val="00D274E7"/>
    <w:rsid w:val="00D33588"/>
    <w:rsid w:val="00D33CFF"/>
    <w:rsid w:val="00D36B85"/>
    <w:rsid w:val="00D42A00"/>
    <w:rsid w:val="00D44439"/>
    <w:rsid w:val="00D444D9"/>
    <w:rsid w:val="00D44641"/>
    <w:rsid w:val="00D44A33"/>
    <w:rsid w:val="00D5238D"/>
    <w:rsid w:val="00D526A3"/>
    <w:rsid w:val="00D540E6"/>
    <w:rsid w:val="00D573BB"/>
    <w:rsid w:val="00D57C6C"/>
    <w:rsid w:val="00D602F7"/>
    <w:rsid w:val="00D61B3C"/>
    <w:rsid w:val="00D64947"/>
    <w:rsid w:val="00D649BE"/>
    <w:rsid w:val="00D6617C"/>
    <w:rsid w:val="00D676AC"/>
    <w:rsid w:val="00D701D5"/>
    <w:rsid w:val="00D70267"/>
    <w:rsid w:val="00D760E1"/>
    <w:rsid w:val="00D76EE6"/>
    <w:rsid w:val="00D82AD3"/>
    <w:rsid w:val="00D82B7A"/>
    <w:rsid w:val="00D831BF"/>
    <w:rsid w:val="00D87E47"/>
    <w:rsid w:val="00D91A8B"/>
    <w:rsid w:val="00D92D22"/>
    <w:rsid w:val="00D9318B"/>
    <w:rsid w:val="00D97F3A"/>
    <w:rsid w:val="00DA1037"/>
    <w:rsid w:val="00DA17A2"/>
    <w:rsid w:val="00DA2D1D"/>
    <w:rsid w:val="00DB0B6A"/>
    <w:rsid w:val="00DB28DD"/>
    <w:rsid w:val="00DB3A6F"/>
    <w:rsid w:val="00DC28C1"/>
    <w:rsid w:val="00DC3470"/>
    <w:rsid w:val="00DD308C"/>
    <w:rsid w:val="00DD392E"/>
    <w:rsid w:val="00DE0F8C"/>
    <w:rsid w:val="00DE1AC1"/>
    <w:rsid w:val="00DE2ADE"/>
    <w:rsid w:val="00DE5D04"/>
    <w:rsid w:val="00DF0BF7"/>
    <w:rsid w:val="00DF2388"/>
    <w:rsid w:val="00DF2AF6"/>
    <w:rsid w:val="00DF2B37"/>
    <w:rsid w:val="00DF3B98"/>
    <w:rsid w:val="00DF517F"/>
    <w:rsid w:val="00DF7A1B"/>
    <w:rsid w:val="00E015AD"/>
    <w:rsid w:val="00E0522D"/>
    <w:rsid w:val="00E05A39"/>
    <w:rsid w:val="00E05E4A"/>
    <w:rsid w:val="00E0786B"/>
    <w:rsid w:val="00E07C3F"/>
    <w:rsid w:val="00E105EA"/>
    <w:rsid w:val="00E17998"/>
    <w:rsid w:val="00E217BF"/>
    <w:rsid w:val="00E21B40"/>
    <w:rsid w:val="00E22212"/>
    <w:rsid w:val="00E26BB8"/>
    <w:rsid w:val="00E27A28"/>
    <w:rsid w:val="00E3006E"/>
    <w:rsid w:val="00E30924"/>
    <w:rsid w:val="00E30A33"/>
    <w:rsid w:val="00E311A0"/>
    <w:rsid w:val="00E33BB9"/>
    <w:rsid w:val="00E35F2F"/>
    <w:rsid w:val="00E40044"/>
    <w:rsid w:val="00E4183E"/>
    <w:rsid w:val="00E43B84"/>
    <w:rsid w:val="00E44153"/>
    <w:rsid w:val="00E44E3F"/>
    <w:rsid w:val="00E50E4C"/>
    <w:rsid w:val="00E50FC9"/>
    <w:rsid w:val="00E53E5C"/>
    <w:rsid w:val="00E54117"/>
    <w:rsid w:val="00E551E1"/>
    <w:rsid w:val="00E560D8"/>
    <w:rsid w:val="00E60EBB"/>
    <w:rsid w:val="00E611F2"/>
    <w:rsid w:val="00E6508D"/>
    <w:rsid w:val="00E721DE"/>
    <w:rsid w:val="00E73DF9"/>
    <w:rsid w:val="00E850ED"/>
    <w:rsid w:val="00E8686D"/>
    <w:rsid w:val="00E8743B"/>
    <w:rsid w:val="00E877A4"/>
    <w:rsid w:val="00E879B3"/>
    <w:rsid w:val="00E901E9"/>
    <w:rsid w:val="00E912EA"/>
    <w:rsid w:val="00E92152"/>
    <w:rsid w:val="00E9242D"/>
    <w:rsid w:val="00E92615"/>
    <w:rsid w:val="00E97977"/>
    <w:rsid w:val="00EA2945"/>
    <w:rsid w:val="00EA2B60"/>
    <w:rsid w:val="00EA33AD"/>
    <w:rsid w:val="00EA4A0F"/>
    <w:rsid w:val="00EB2AAE"/>
    <w:rsid w:val="00EB2F5A"/>
    <w:rsid w:val="00EB77A1"/>
    <w:rsid w:val="00EC0060"/>
    <w:rsid w:val="00EC098C"/>
    <w:rsid w:val="00EC0BE7"/>
    <w:rsid w:val="00EC3AE2"/>
    <w:rsid w:val="00EC65C0"/>
    <w:rsid w:val="00ED2787"/>
    <w:rsid w:val="00ED46B9"/>
    <w:rsid w:val="00ED5383"/>
    <w:rsid w:val="00ED67B9"/>
    <w:rsid w:val="00ED693D"/>
    <w:rsid w:val="00ED75DC"/>
    <w:rsid w:val="00EE2E1B"/>
    <w:rsid w:val="00EE48FC"/>
    <w:rsid w:val="00EE5B29"/>
    <w:rsid w:val="00EF0A7A"/>
    <w:rsid w:val="00EF0EF2"/>
    <w:rsid w:val="00EF365D"/>
    <w:rsid w:val="00EF4689"/>
    <w:rsid w:val="00EF59D7"/>
    <w:rsid w:val="00EF5B65"/>
    <w:rsid w:val="00EF7931"/>
    <w:rsid w:val="00F00327"/>
    <w:rsid w:val="00F0135B"/>
    <w:rsid w:val="00F02EB3"/>
    <w:rsid w:val="00F04786"/>
    <w:rsid w:val="00F06E14"/>
    <w:rsid w:val="00F10913"/>
    <w:rsid w:val="00F11AD0"/>
    <w:rsid w:val="00F13C8B"/>
    <w:rsid w:val="00F161A6"/>
    <w:rsid w:val="00F20E06"/>
    <w:rsid w:val="00F2145A"/>
    <w:rsid w:val="00F2197E"/>
    <w:rsid w:val="00F2446D"/>
    <w:rsid w:val="00F26081"/>
    <w:rsid w:val="00F30943"/>
    <w:rsid w:val="00F31B78"/>
    <w:rsid w:val="00F32399"/>
    <w:rsid w:val="00F35CCF"/>
    <w:rsid w:val="00F3711C"/>
    <w:rsid w:val="00F376AB"/>
    <w:rsid w:val="00F42614"/>
    <w:rsid w:val="00F43240"/>
    <w:rsid w:val="00F4338E"/>
    <w:rsid w:val="00F4629A"/>
    <w:rsid w:val="00F46484"/>
    <w:rsid w:val="00F470F0"/>
    <w:rsid w:val="00F52CBE"/>
    <w:rsid w:val="00F53295"/>
    <w:rsid w:val="00F53657"/>
    <w:rsid w:val="00F5496B"/>
    <w:rsid w:val="00F55AFF"/>
    <w:rsid w:val="00F55BCF"/>
    <w:rsid w:val="00F56914"/>
    <w:rsid w:val="00F57328"/>
    <w:rsid w:val="00F62A39"/>
    <w:rsid w:val="00F62AEF"/>
    <w:rsid w:val="00F6397B"/>
    <w:rsid w:val="00F6436A"/>
    <w:rsid w:val="00F67642"/>
    <w:rsid w:val="00F67F32"/>
    <w:rsid w:val="00F72700"/>
    <w:rsid w:val="00F73140"/>
    <w:rsid w:val="00F73DB6"/>
    <w:rsid w:val="00F7468C"/>
    <w:rsid w:val="00F76CE3"/>
    <w:rsid w:val="00F76FFB"/>
    <w:rsid w:val="00F8047C"/>
    <w:rsid w:val="00F811F3"/>
    <w:rsid w:val="00F81458"/>
    <w:rsid w:val="00F8349F"/>
    <w:rsid w:val="00F83E2B"/>
    <w:rsid w:val="00F8556D"/>
    <w:rsid w:val="00F90ED2"/>
    <w:rsid w:val="00F91BFC"/>
    <w:rsid w:val="00F91C05"/>
    <w:rsid w:val="00F92733"/>
    <w:rsid w:val="00F92982"/>
    <w:rsid w:val="00F93E30"/>
    <w:rsid w:val="00FA0037"/>
    <w:rsid w:val="00FA0AE7"/>
    <w:rsid w:val="00FA0B59"/>
    <w:rsid w:val="00FA226A"/>
    <w:rsid w:val="00FA2B9B"/>
    <w:rsid w:val="00FA4AC7"/>
    <w:rsid w:val="00FA4ADF"/>
    <w:rsid w:val="00FA6D7B"/>
    <w:rsid w:val="00FB2641"/>
    <w:rsid w:val="00FB340F"/>
    <w:rsid w:val="00FB5AC7"/>
    <w:rsid w:val="00FB714D"/>
    <w:rsid w:val="00FC0403"/>
    <w:rsid w:val="00FC0BA8"/>
    <w:rsid w:val="00FC2E7B"/>
    <w:rsid w:val="00FC4120"/>
    <w:rsid w:val="00FC43B1"/>
    <w:rsid w:val="00FC7CB5"/>
    <w:rsid w:val="00FD0088"/>
    <w:rsid w:val="00FD4153"/>
    <w:rsid w:val="00FD5607"/>
    <w:rsid w:val="00FD5C7E"/>
    <w:rsid w:val="00FD6CBF"/>
    <w:rsid w:val="00FD7741"/>
    <w:rsid w:val="00FE1C02"/>
    <w:rsid w:val="00FE3243"/>
    <w:rsid w:val="00FE4590"/>
    <w:rsid w:val="00FE49D1"/>
    <w:rsid w:val="00FE75B9"/>
    <w:rsid w:val="00FF06D8"/>
    <w:rsid w:val="00FF0D91"/>
    <w:rsid w:val="00FF1733"/>
    <w:rsid w:val="00FF38B1"/>
    <w:rsid w:val="00FF408A"/>
    <w:rsid w:val="00FF484E"/>
    <w:rsid w:val="00FF5A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89"/>
    <w:pPr>
      <w:bidi/>
      <w:spacing w:after="0" w:line="240" w:lineRule="auto"/>
    </w:pPr>
    <w:rPr>
      <w:rFonts w:ascii="Times New Roman" w:eastAsia="Times New Roman" w:hAnsi="Times New Roman" w:cs="Times New Roman"/>
      <w:sz w:val="24"/>
      <w:szCs w:val="24"/>
      <w:lang w:eastAsia="en-US"/>
    </w:rPr>
  </w:style>
  <w:style w:type="paragraph" w:styleId="Balk1">
    <w:name w:val="heading 1"/>
    <w:basedOn w:val="Normal"/>
    <w:link w:val="Balk1Char"/>
    <w:uiPriority w:val="9"/>
    <w:qFormat/>
    <w:rsid w:val="001D1EB6"/>
    <w:pPr>
      <w:bidi w:val="0"/>
      <w:outlineLvl w:val="0"/>
    </w:pPr>
    <w:rPr>
      <w:rFonts w:ascii="Arial" w:hAnsi="Arial" w:cs="Arial"/>
      <w:color w:val="00465E"/>
      <w:kern w:val="36"/>
      <w:sz w:val="44"/>
      <w:szCs w:val="4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D5AF3"/>
    <w:pPr>
      <w:bidi w:val="0"/>
    </w:pPr>
    <w:rPr>
      <w:rFonts w:cs="Traditional Arabic"/>
      <w:noProof/>
      <w:szCs w:val="28"/>
      <w:lang w:val="en-US"/>
    </w:rPr>
  </w:style>
  <w:style w:type="character" w:customStyle="1" w:styleId="GvdeMetniChar">
    <w:name w:val="Gövde Metni Char"/>
    <w:basedOn w:val="VarsaylanParagrafYazTipi"/>
    <w:link w:val="GvdeMetni"/>
    <w:rsid w:val="003D5AF3"/>
    <w:rPr>
      <w:rFonts w:ascii="Times New Roman" w:eastAsia="Times New Roman" w:hAnsi="Times New Roman" w:cs="Traditional Arabic"/>
      <w:noProof/>
      <w:sz w:val="24"/>
      <w:szCs w:val="28"/>
      <w:lang w:val="en-US" w:eastAsia="en-US"/>
    </w:rPr>
  </w:style>
  <w:style w:type="paragraph" w:styleId="DipnotMetni">
    <w:name w:val="footnote text"/>
    <w:basedOn w:val="Normal"/>
    <w:link w:val="DipnotMetniChar"/>
    <w:uiPriority w:val="99"/>
    <w:semiHidden/>
    <w:unhideWhenUsed/>
    <w:rsid w:val="00D76EE6"/>
    <w:rPr>
      <w:sz w:val="20"/>
      <w:szCs w:val="20"/>
    </w:rPr>
  </w:style>
  <w:style w:type="character" w:customStyle="1" w:styleId="DipnotMetniChar">
    <w:name w:val="Dipnot Metni Char"/>
    <w:basedOn w:val="VarsaylanParagrafYazTipi"/>
    <w:link w:val="DipnotMetni"/>
    <w:uiPriority w:val="99"/>
    <w:semiHidden/>
    <w:rsid w:val="00D76EE6"/>
    <w:rPr>
      <w:rFonts w:ascii="Times New Roman" w:eastAsia="Times New Roman" w:hAnsi="Times New Roman" w:cs="Times New Roman"/>
      <w:sz w:val="20"/>
      <w:szCs w:val="20"/>
      <w:lang w:eastAsia="en-US"/>
    </w:rPr>
  </w:style>
  <w:style w:type="character" w:styleId="DipnotBavurusu">
    <w:name w:val="footnote reference"/>
    <w:basedOn w:val="VarsaylanParagrafYazTipi"/>
    <w:uiPriority w:val="99"/>
    <w:semiHidden/>
    <w:unhideWhenUsed/>
    <w:rsid w:val="00D76EE6"/>
    <w:rPr>
      <w:vertAlign w:val="superscript"/>
    </w:rPr>
  </w:style>
  <w:style w:type="character" w:styleId="Vurgu">
    <w:name w:val="Emphasis"/>
    <w:basedOn w:val="VarsaylanParagrafYazTipi"/>
    <w:uiPriority w:val="20"/>
    <w:qFormat/>
    <w:rsid w:val="00E26BB8"/>
    <w:rPr>
      <w:b/>
      <w:bCs/>
      <w:i w:val="0"/>
      <w:iCs w:val="0"/>
    </w:rPr>
  </w:style>
  <w:style w:type="character" w:customStyle="1" w:styleId="st1">
    <w:name w:val="st1"/>
    <w:basedOn w:val="VarsaylanParagrafYazTipi"/>
    <w:rsid w:val="00E26BB8"/>
  </w:style>
  <w:style w:type="table" w:styleId="TabloKlavuzu">
    <w:name w:val="Table Grid"/>
    <w:basedOn w:val="NormalTablo"/>
    <w:uiPriority w:val="59"/>
    <w:rsid w:val="00F42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F42614"/>
    <w:pPr>
      <w:spacing w:after="200"/>
    </w:pPr>
    <w:rPr>
      <w:b/>
      <w:bCs/>
      <w:color w:val="4F81BD" w:themeColor="accent1"/>
      <w:sz w:val="18"/>
      <w:szCs w:val="18"/>
    </w:rPr>
  </w:style>
  <w:style w:type="character" w:customStyle="1" w:styleId="Balk1Char">
    <w:name w:val="Başlık 1 Char"/>
    <w:basedOn w:val="VarsaylanParagrafYazTipi"/>
    <w:link w:val="Balk1"/>
    <w:uiPriority w:val="9"/>
    <w:rsid w:val="001D1EB6"/>
    <w:rPr>
      <w:rFonts w:ascii="Arial" w:eastAsia="Times New Roman" w:hAnsi="Arial" w:cs="Arial"/>
      <w:color w:val="00465E"/>
      <w:kern w:val="36"/>
      <w:sz w:val="44"/>
      <w:szCs w:val="44"/>
    </w:rPr>
  </w:style>
  <w:style w:type="character" w:customStyle="1" w:styleId="hps">
    <w:name w:val="hps"/>
    <w:basedOn w:val="VarsaylanParagrafYazTipi"/>
    <w:rsid w:val="004941B4"/>
  </w:style>
  <w:style w:type="paragraph" w:styleId="stbilgi">
    <w:name w:val="header"/>
    <w:basedOn w:val="Normal"/>
    <w:link w:val="stbilgiChar"/>
    <w:uiPriority w:val="99"/>
    <w:unhideWhenUsed/>
    <w:rsid w:val="0026521C"/>
    <w:pPr>
      <w:tabs>
        <w:tab w:val="center" w:pos="4513"/>
        <w:tab w:val="right" w:pos="9026"/>
      </w:tabs>
    </w:pPr>
  </w:style>
  <w:style w:type="character" w:customStyle="1" w:styleId="stbilgiChar">
    <w:name w:val="Üstbilgi Char"/>
    <w:basedOn w:val="VarsaylanParagrafYazTipi"/>
    <w:link w:val="stbilgi"/>
    <w:uiPriority w:val="99"/>
    <w:rsid w:val="0026521C"/>
    <w:rPr>
      <w:rFonts w:ascii="Times New Roman" w:eastAsia="Times New Roman" w:hAnsi="Times New Roman" w:cs="Times New Roman"/>
      <w:sz w:val="24"/>
      <w:szCs w:val="24"/>
      <w:lang w:eastAsia="en-US"/>
    </w:rPr>
  </w:style>
  <w:style w:type="paragraph" w:styleId="Altbilgi">
    <w:name w:val="footer"/>
    <w:basedOn w:val="Normal"/>
    <w:link w:val="AltbilgiChar"/>
    <w:uiPriority w:val="99"/>
    <w:unhideWhenUsed/>
    <w:rsid w:val="0026521C"/>
    <w:pPr>
      <w:tabs>
        <w:tab w:val="center" w:pos="4513"/>
        <w:tab w:val="right" w:pos="9026"/>
      </w:tabs>
    </w:pPr>
  </w:style>
  <w:style w:type="character" w:customStyle="1" w:styleId="AltbilgiChar">
    <w:name w:val="Altbilgi Char"/>
    <w:basedOn w:val="VarsaylanParagrafYazTipi"/>
    <w:link w:val="Altbilgi"/>
    <w:uiPriority w:val="99"/>
    <w:rsid w:val="0026521C"/>
    <w:rPr>
      <w:rFonts w:ascii="Times New Roman" w:eastAsia="Times New Roman" w:hAnsi="Times New Roman" w:cs="Times New Roman"/>
      <w:sz w:val="24"/>
      <w:szCs w:val="24"/>
      <w:lang w:eastAsia="en-US"/>
    </w:rPr>
  </w:style>
  <w:style w:type="character" w:styleId="Kpr">
    <w:name w:val="Hyperlink"/>
    <w:basedOn w:val="VarsaylanParagrafYazTipi"/>
    <w:uiPriority w:val="99"/>
    <w:semiHidden/>
    <w:unhideWhenUsed/>
    <w:rsid w:val="00EF4689"/>
    <w:rPr>
      <w:color w:val="1D4994"/>
      <w:u w:val="single"/>
    </w:rPr>
  </w:style>
  <w:style w:type="character" w:customStyle="1" w:styleId="addmd1">
    <w:name w:val="addmd1"/>
    <w:basedOn w:val="VarsaylanParagrafYazTipi"/>
    <w:rsid w:val="004E1000"/>
    <w:rPr>
      <w:sz w:val="20"/>
      <w:szCs w:val="20"/>
    </w:rPr>
  </w:style>
  <w:style w:type="paragraph" w:styleId="NormalWeb">
    <w:name w:val="Normal (Web)"/>
    <w:basedOn w:val="Normal"/>
    <w:uiPriority w:val="99"/>
    <w:semiHidden/>
    <w:unhideWhenUsed/>
    <w:rsid w:val="00C42A5F"/>
    <w:pPr>
      <w:bidi w:val="0"/>
      <w:spacing w:before="100" w:beforeAutospacing="1" w:after="100" w:afterAutospacing="1"/>
    </w:pPr>
    <w:rPr>
      <w:lang w:eastAsia="zh-CN"/>
    </w:rPr>
  </w:style>
  <w:style w:type="character" w:customStyle="1" w:styleId="personname">
    <w:name w:val="person_name"/>
    <w:basedOn w:val="VarsaylanParagrafYazTipi"/>
    <w:rsid w:val="003841AD"/>
  </w:style>
  <w:style w:type="character" w:customStyle="1" w:styleId="apple-converted-space">
    <w:name w:val="apple-converted-space"/>
    <w:basedOn w:val="VarsaylanParagrafYazTipi"/>
    <w:rsid w:val="00384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79962">
      <w:bodyDiv w:val="1"/>
      <w:marLeft w:val="0"/>
      <w:marRight w:val="0"/>
      <w:marTop w:val="0"/>
      <w:marBottom w:val="0"/>
      <w:divBdr>
        <w:top w:val="none" w:sz="0" w:space="0" w:color="auto"/>
        <w:left w:val="none" w:sz="0" w:space="0" w:color="auto"/>
        <w:bottom w:val="none" w:sz="0" w:space="0" w:color="auto"/>
        <w:right w:val="none" w:sz="0" w:space="0" w:color="auto"/>
      </w:divBdr>
      <w:divsChild>
        <w:div w:id="1461069383">
          <w:marLeft w:val="0"/>
          <w:marRight w:val="0"/>
          <w:marTop w:val="0"/>
          <w:marBottom w:val="0"/>
          <w:divBdr>
            <w:top w:val="none" w:sz="0" w:space="0" w:color="auto"/>
            <w:left w:val="none" w:sz="0" w:space="0" w:color="auto"/>
            <w:bottom w:val="none" w:sz="0" w:space="0" w:color="auto"/>
            <w:right w:val="none" w:sz="0" w:space="0" w:color="auto"/>
          </w:divBdr>
          <w:divsChild>
            <w:div w:id="1786653424">
              <w:marLeft w:val="0"/>
              <w:marRight w:val="0"/>
              <w:marTop w:val="0"/>
              <w:marBottom w:val="0"/>
              <w:divBdr>
                <w:top w:val="none" w:sz="0" w:space="0" w:color="auto"/>
                <w:left w:val="none" w:sz="0" w:space="0" w:color="auto"/>
                <w:bottom w:val="none" w:sz="0" w:space="0" w:color="auto"/>
                <w:right w:val="none" w:sz="0" w:space="0" w:color="auto"/>
              </w:divBdr>
              <w:divsChild>
                <w:div w:id="2022972394">
                  <w:marLeft w:val="0"/>
                  <w:marRight w:val="0"/>
                  <w:marTop w:val="0"/>
                  <w:marBottom w:val="0"/>
                  <w:divBdr>
                    <w:top w:val="none" w:sz="0" w:space="0" w:color="auto"/>
                    <w:left w:val="none" w:sz="0" w:space="0" w:color="auto"/>
                    <w:bottom w:val="none" w:sz="0" w:space="0" w:color="auto"/>
                    <w:right w:val="none" w:sz="0" w:space="0" w:color="auto"/>
                  </w:divBdr>
                  <w:divsChild>
                    <w:div w:id="1762481855">
                      <w:marLeft w:val="0"/>
                      <w:marRight w:val="0"/>
                      <w:marTop w:val="0"/>
                      <w:marBottom w:val="0"/>
                      <w:divBdr>
                        <w:top w:val="none" w:sz="0" w:space="0" w:color="auto"/>
                        <w:left w:val="none" w:sz="0" w:space="0" w:color="auto"/>
                        <w:bottom w:val="none" w:sz="0" w:space="0" w:color="auto"/>
                        <w:right w:val="none" w:sz="0" w:space="0" w:color="auto"/>
                      </w:divBdr>
                      <w:divsChild>
                        <w:div w:id="1851142707">
                          <w:marLeft w:val="0"/>
                          <w:marRight w:val="0"/>
                          <w:marTop w:val="0"/>
                          <w:marBottom w:val="0"/>
                          <w:divBdr>
                            <w:top w:val="none" w:sz="0" w:space="0" w:color="auto"/>
                            <w:left w:val="none" w:sz="0" w:space="0" w:color="auto"/>
                            <w:bottom w:val="none" w:sz="0" w:space="0" w:color="auto"/>
                            <w:right w:val="none" w:sz="0" w:space="0" w:color="auto"/>
                          </w:divBdr>
                          <w:divsChild>
                            <w:div w:id="1344163341">
                              <w:marLeft w:val="0"/>
                              <w:marRight w:val="0"/>
                              <w:marTop w:val="0"/>
                              <w:marBottom w:val="0"/>
                              <w:divBdr>
                                <w:top w:val="none" w:sz="0" w:space="0" w:color="auto"/>
                                <w:left w:val="none" w:sz="0" w:space="0" w:color="auto"/>
                                <w:bottom w:val="none" w:sz="0" w:space="0" w:color="auto"/>
                                <w:right w:val="none" w:sz="0" w:space="0" w:color="auto"/>
                              </w:divBdr>
                              <w:divsChild>
                                <w:div w:id="526673485">
                                  <w:marLeft w:val="0"/>
                                  <w:marRight w:val="0"/>
                                  <w:marTop w:val="480"/>
                                  <w:marBottom w:val="0"/>
                                  <w:divBdr>
                                    <w:top w:val="none" w:sz="0" w:space="0" w:color="auto"/>
                                    <w:left w:val="none" w:sz="0" w:space="0" w:color="auto"/>
                                    <w:bottom w:val="none" w:sz="0" w:space="0" w:color="auto"/>
                                    <w:right w:val="none" w:sz="0" w:space="0" w:color="auto"/>
                                  </w:divBdr>
                                  <w:divsChild>
                                    <w:div w:id="1648706268">
                                      <w:marLeft w:val="0"/>
                                      <w:marRight w:val="0"/>
                                      <w:marTop w:val="0"/>
                                      <w:marBottom w:val="0"/>
                                      <w:divBdr>
                                        <w:top w:val="none" w:sz="0" w:space="0" w:color="auto"/>
                                        <w:left w:val="none" w:sz="0" w:space="0" w:color="auto"/>
                                        <w:bottom w:val="none" w:sz="0" w:space="0" w:color="auto"/>
                                        <w:right w:val="none" w:sz="0" w:space="0" w:color="auto"/>
                                      </w:divBdr>
                                      <w:divsChild>
                                        <w:div w:id="1787120655">
                                          <w:marLeft w:val="0"/>
                                          <w:marRight w:val="0"/>
                                          <w:marTop w:val="0"/>
                                          <w:marBottom w:val="0"/>
                                          <w:divBdr>
                                            <w:top w:val="none" w:sz="0" w:space="0" w:color="auto"/>
                                            <w:left w:val="none" w:sz="0" w:space="0" w:color="auto"/>
                                            <w:bottom w:val="none" w:sz="0" w:space="0" w:color="auto"/>
                                            <w:right w:val="none" w:sz="0" w:space="0" w:color="auto"/>
                                          </w:divBdr>
                                        </w:div>
                                        <w:div w:id="21062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378696">
      <w:bodyDiv w:val="1"/>
      <w:marLeft w:val="0"/>
      <w:marRight w:val="0"/>
      <w:marTop w:val="0"/>
      <w:marBottom w:val="0"/>
      <w:divBdr>
        <w:top w:val="none" w:sz="0" w:space="0" w:color="auto"/>
        <w:left w:val="none" w:sz="0" w:space="0" w:color="auto"/>
        <w:bottom w:val="none" w:sz="0" w:space="0" w:color="auto"/>
        <w:right w:val="none" w:sz="0" w:space="0" w:color="auto"/>
      </w:divBdr>
      <w:divsChild>
        <w:div w:id="1204829597">
          <w:marLeft w:val="0"/>
          <w:marRight w:val="0"/>
          <w:marTop w:val="0"/>
          <w:marBottom w:val="0"/>
          <w:divBdr>
            <w:top w:val="none" w:sz="0" w:space="0" w:color="auto"/>
            <w:left w:val="none" w:sz="0" w:space="0" w:color="auto"/>
            <w:bottom w:val="none" w:sz="0" w:space="0" w:color="auto"/>
            <w:right w:val="none" w:sz="0" w:space="0" w:color="auto"/>
          </w:divBdr>
          <w:divsChild>
            <w:div w:id="50279112">
              <w:marLeft w:val="0"/>
              <w:marRight w:val="0"/>
              <w:marTop w:val="0"/>
              <w:marBottom w:val="0"/>
              <w:divBdr>
                <w:top w:val="single" w:sz="12" w:space="4" w:color="731A8B"/>
                <w:left w:val="single" w:sz="6" w:space="0" w:color="CCCCCC"/>
                <w:bottom w:val="single" w:sz="6" w:space="19" w:color="CCCCCC"/>
                <w:right w:val="single" w:sz="6" w:space="0" w:color="CCCCCC"/>
              </w:divBdr>
              <w:divsChild>
                <w:div w:id="1489201112">
                  <w:marLeft w:val="0"/>
                  <w:marRight w:val="0"/>
                  <w:marTop w:val="0"/>
                  <w:marBottom w:val="0"/>
                  <w:divBdr>
                    <w:top w:val="none" w:sz="0" w:space="0" w:color="auto"/>
                    <w:left w:val="none" w:sz="0" w:space="0" w:color="auto"/>
                    <w:bottom w:val="none" w:sz="0" w:space="0" w:color="auto"/>
                    <w:right w:val="none" w:sz="0" w:space="0" w:color="auto"/>
                  </w:divBdr>
                  <w:divsChild>
                    <w:div w:id="126628643">
                      <w:marLeft w:val="150"/>
                      <w:marRight w:val="150"/>
                      <w:marTop w:val="0"/>
                      <w:marBottom w:val="0"/>
                      <w:divBdr>
                        <w:top w:val="none" w:sz="0" w:space="0" w:color="auto"/>
                        <w:left w:val="none" w:sz="0" w:space="0" w:color="auto"/>
                        <w:bottom w:val="none" w:sz="0" w:space="0" w:color="auto"/>
                        <w:right w:val="none" w:sz="0" w:space="0" w:color="auto"/>
                      </w:divBdr>
                      <w:divsChild>
                        <w:div w:id="2062973193">
                          <w:marLeft w:val="0"/>
                          <w:marRight w:val="0"/>
                          <w:marTop w:val="0"/>
                          <w:marBottom w:val="0"/>
                          <w:divBdr>
                            <w:top w:val="single" w:sz="6" w:space="8" w:color="DBE1E6"/>
                            <w:left w:val="single" w:sz="6" w:space="8" w:color="DBE1E6"/>
                            <w:bottom w:val="single" w:sz="6" w:space="8" w:color="DBE1E6"/>
                            <w:right w:val="single" w:sz="6" w:space="8" w:color="DBE1E6"/>
                          </w:divBdr>
                          <w:divsChild>
                            <w:div w:id="7750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038078">
      <w:bodyDiv w:val="1"/>
      <w:marLeft w:val="0"/>
      <w:marRight w:val="0"/>
      <w:marTop w:val="0"/>
      <w:marBottom w:val="0"/>
      <w:divBdr>
        <w:top w:val="none" w:sz="0" w:space="0" w:color="auto"/>
        <w:left w:val="none" w:sz="0" w:space="0" w:color="auto"/>
        <w:bottom w:val="none" w:sz="0" w:space="0" w:color="auto"/>
        <w:right w:val="none" w:sz="0" w:space="0" w:color="auto"/>
      </w:divBdr>
      <w:divsChild>
        <w:div w:id="409353486">
          <w:marLeft w:val="0"/>
          <w:marRight w:val="0"/>
          <w:marTop w:val="100"/>
          <w:marBottom w:val="100"/>
          <w:divBdr>
            <w:top w:val="none" w:sz="0" w:space="0" w:color="auto"/>
            <w:left w:val="none" w:sz="0" w:space="0" w:color="auto"/>
            <w:bottom w:val="none" w:sz="0" w:space="0" w:color="auto"/>
            <w:right w:val="none" w:sz="0" w:space="0" w:color="auto"/>
          </w:divBdr>
          <w:divsChild>
            <w:div w:id="1852640791">
              <w:marLeft w:val="0"/>
              <w:marRight w:val="0"/>
              <w:marTop w:val="0"/>
              <w:marBottom w:val="0"/>
              <w:divBdr>
                <w:top w:val="none" w:sz="0" w:space="0" w:color="auto"/>
                <w:left w:val="none" w:sz="0" w:space="0" w:color="auto"/>
                <w:bottom w:val="none" w:sz="0" w:space="0" w:color="auto"/>
                <w:right w:val="none" w:sz="0" w:space="0" w:color="auto"/>
              </w:divBdr>
              <w:divsChild>
                <w:div w:id="2232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6122">
      <w:bodyDiv w:val="1"/>
      <w:marLeft w:val="0"/>
      <w:marRight w:val="0"/>
      <w:marTop w:val="0"/>
      <w:marBottom w:val="0"/>
      <w:divBdr>
        <w:top w:val="none" w:sz="0" w:space="0" w:color="auto"/>
        <w:left w:val="none" w:sz="0" w:space="0" w:color="auto"/>
        <w:bottom w:val="none" w:sz="0" w:space="0" w:color="auto"/>
        <w:right w:val="none" w:sz="0" w:space="0" w:color="auto"/>
      </w:divBdr>
      <w:divsChild>
        <w:div w:id="817117297">
          <w:marLeft w:val="0"/>
          <w:marRight w:val="0"/>
          <w:marTop w:val="0"/>
          <w:marBottom w:val="0"/>
          <w:divBdr>
            <w:top w:val="none" w:sz="0" w:space="0" w:color="auto"/>
            <w:left w:val="none" w:sz="0" w:space="0" w:color="auto"/>
            <w:bottom w:val="none" w:sz="0" w:space="0" w:color="auto"/>
            <w:right w:val="none" w:sz="0" w:space="0" w:color="auto"/>
          </w:divBdr>
          <w:divsChild>
            <w:div w:id="1325668662">
              <w:marLeft w:val="0"/>
              <w:marRight w:val="0"/>
              <w:marTop w:val="0"/>
              <w:marBottom w:val="0"/>
              <w:divBdr>
                <w:top w:val="none" w:sz="0" w:space="0" w:color="auto"/>
                <w:left w:val="none" w:sz="0" w:space="0" w:color="auto"/>
                <w:bottom w:val="none" w:sz="0" w:space="0" w:color="auto"/>
                <w:right w:val="none" w:sz="0" w:space="0" w:color="auto"/>
              </w:divBdr>
              <w:divsChild>
                <w:div w:id="805512016">
                  <w:marLeft w:val="0"/>
                  <w:marRight w:val="0"/>
                  <w:marTop w:val="0"/>
                  <w:marBottom w:val="0"/>
                  <w:divBdr>
                    <w:top w:val="none" w:sz="0" w:space="0" w:color="auto"/>
                    <w:left w:val="none" w:sz="0" w:space="0" w:color="auto"/>
                    <w:bottom w:val="none" w:sz="0" w:space="0" w:color="auto"/>
                    <w:right w:val="none" w:sz="0" w:space="0" w:color="auto"/>
                  </w:divBdr>
                  <w:divsChild>
                    <w:div w:id="340204173">
                      <w:marLeft w:val="0"/>
                      <w:marRight w:val="0"/>
                      <w:marTop w:val="0"/>
                      <w:marBottom w:val="0"/>
                      <w:divBdr>
                        <w:top w:val="none" w:sz="0" w:space="0" w:color="auto"/>
                        <w:left w:val="none" w:sz="0" w:space="0" w:color="auto"/>
                        <w:bottom w:val="none" w:sz="0" w:space="0" w:color="auto"/>
                        <w:right w:val="none" w:sz="0" w:space="0" w:color="auto"/>
                      </w:divBdr>
                      <w:divsChild>
                        <w:div w:id="265624658">
                          <w:marLeft w:val="0"/>
                          <w:marRight w:val="0"/>
                          <w:marTop w:val="0"/>
                          <w:marBottom w:val="0"/>
                          <w:divBdr>
                            <w:top w:val="none" w:sz="0" w:space="0" w:color="auto"/>
                            <w:left w:val="none" w:sz="0" w:space="0" w:color="auto"/>
                            <w:bottom w:val="none" w:sz="0" w:space="0" w:color="auto"/>
                            <w:right w:val="none" w:sz="0" w:space="0" w:color="auto"/>
                          </w:divBdr>
                          <w:divsChild>
                            <w:div w:id="471871939">
                              <w:marLeft w:val="0"/>
                              <w:marRight w:val="0"/>
                              <w:marTop w:val="0"/>
                              <w:marBottom w:val="0"/>
                              <w:divBdr>
                                <w:top w:val="none" w:sz="0" w:space="0" w:color="auto"/>
                                <w:left w:val="none" w:sz="0" w:space="0" w:color="auto"/>
                                <w:bottom w:val="none" w:sz="0" w:space="0" w:color="auto"/>
                                <w:right w:val="none" w:sz="0" w:space="0" w:color="auto"/>
                              </w:divBdr>
                              <w:divsChild>
                                <w:div w:id="1276669563">
                                  <w:marLeft w:val="0"/>
                                  <w:marRight w:val="0"/>
                                  <w:marTop w:val="0"/>
                                  <w:marBottom w:val="0"/>
                                  <w:divBdr>
                                    <w:top w:val="single" w:sz="6" w:space="0" w:color="F5F5F5"/>
                                    <w:left w:val="single" w:sz="6" w:space="0" w:color="F5F5F5"/>
                                    <w:bottom w:val="single" w:sz="6" w:space="0" w:color="F5F5F5"/>
                                    <w:right w:val="single" w:sz="6" w:space="0" w:color="F5F5F5"/>
                                  </w:divBdr>
                                  <w:divsChild>
                                    <w:div w:id="286400489">
                                      <w:marLeft w:val="0"/>
                                      <w:marRight w:val="0"/>
                                      <w:marTop w:val="0"/>
                                      <w:marBottom w:val="0"/>
                                      <w:divBdr>
                                        <w:top w:val="none" w:sz="0" w:space="0" w:color="auto"/>
                                        <w:left w:val="none" w:sz="0" w:space="0" w:color="auto"/>
                                        <w:bottom w:val="none" w:sz="0" w:space="0" w:color="auto"/>
                                        <w:right w:val="none" w:sz="0" w:space="0" w:color="auto"/>
                                      </w:divBdr>
                                      <w:divsChild>
                                        <w:div w:id="17937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90014">
      <w:bodyDiv w:val="1"/>
      <w:marLeft w:val="0"/>
      <w:marRight w:val="0"/>
      <w:marTop w:val="150"/>
      <w:marBottom w:val="0"/>
      <w:divBdr>
        <w:top w:val="none" w:sz="0" w:space="0" w:color="auto"/>
        <w:left w:val="none" w:sz="0" w:space="0" w:color="auto"/>
        <w:bottom w:val="none" w:sz="0" w:space="0" w:color="auto"/>
        <w:right w:val="none" w:sz="0" w:space="0" w:color="auto"/>
      </w:divBdr>
      <w:divsChild>
        <w:div w:id="1389766024">
          <w:marLeft w:val="0"/>
          <w:marRight w:val="0"/>
          <w:marTop w:val="0"/>
          <w:marBottom w:val="0"/>
          <w:divBdr>
            <w:top w:val="none" w:sz="0" w:space="0" w:color="auto"/>
            <w:left w:val="none" w:sz="0" w:space="0" w:color="auto"/>
            <w:bottom w:val="none" w:sz="0" w:space="0" w:color="auto"/>
            <w:right w:val="none" w:sz="0" w:space="0" w:color="auto"/>
          </w:divBdr>
          <w:divsChild>
            <w:div w:id="769740424">
              <w:marLeft w:val="0"/>
              <w:marRight w:val="0"/>
              <w:marTop w:val="0"/>
              <w:marBottom w:val="0"/>
              <w:divBdr>
                <w:top w:val="none" w:sz="0" w:space="0" w:color="auto"/>
                <w:left w:val="none" w:sz="0" w:space="0" w:color="auto"/>
                <w:bottom w:val="none" w:sz="0" w:space="0" w:color="auto"/>
                <w:right w:val="none" w:sz="0" w:space="0" w:color="auto"/>
              </w:divBdr>
              <w:divsChild>
                <w:div w:id="1921451810">
                  <w:marLeft w:val="390"/>
                  <w:marRight w:val="0"/>
                  <w:marTop w:val="180"/>
                  <w:marBottom w:val="150"/>
                  <w:divBdr>
                    <w:top w:val="none" w:sz="0" w:space="0" w:color="auto"/>
                    <w:left w:val="none" w:sz="0" w:space="0" w:color="auto"/>
                    <w:bottom w:val="none" w:sz="0" w:space="0" w:color="auto"/>
                    <w:right w:val="none" w:sz="0" w:space="0" w:color="auto"/>
                  </w:divBdr>
                  <w:divsChild>
                    <w:div w:id="160464457">
                      <w:marLeft w:val="0"/>
                      <w:marRight w:val="0"/>
                      <w:marTop w:val="0"/>
                      <w:marBottom w:val="0"/>
                      <w:divBdr>
                        <w:top w:val="none" w:sz="0" w:space="0" w:color="auto"/>
                        <w:left w:val="none" w:sz="0" w:space="0" w:color="auto"/>
                        <w:bottom w:val="none" w:sz="0" w:space="0" w:color="auto"/>
                        <w:right w:val="none" w:sz="0" w:space="0" w:color="auto"/>
                      </w:divBdr>
                      <w:divsChild>
                        <w:div w:id="1479615007">
                          <w:marLeft w:val="480"/>
                          <w:marRight w:val="0"/>
                          <w:marTop w:val="0"/>
                          <w:marBottom w:val="75"/>
                          <w:divBdr>
                            <w:top w:val="none" w:sz="0" w:space="0" w:color="auto"/>
                            <w:left w:val="none" w:sz="0" w:space="0" w:color="auto"/>
                            <w:bottom w:val="none" w:sz="0" w:space="0" w:color="auto"/>
                            <w:right w:val="none" w:sz="0" w:space="0" w:color="auto"/>
                          </w:divBdr>
                          <w:divsChild>
                            <w:div w:id="897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96666">
      <w:bodyDiv w:val="1"/>
      <w:marLeft w:val="0"/>
      <w:marRight w:val="0"/>
      <w:marTop w:val="0"/>
      <w:marBottom w:val="0"/>
      <w:divBdr>
        <w:top w:val="none" w:sz="0" w:space="0" w:color="auto"/>
        <w:left w:val="none" w:sz="0" w:space="0" w:color="auto"/>
        <w:bottom w:val="none" w:sz="0" w:space="0" w:color="auto"/>
        <w:right w:val="none" w:sz="0" w:space="0" w:color="auto"/>
      </w:divBdr>
      <w:divsChild>
        <w:div w:id="226495224">
          <w:marLeft w:val="0"/>
          <w:marRight w:val="0"/>
          <w:marTop w:val="0"/>
          <w:marBottom w:val="0"/>
          <w:divBdr>
            <w:top w:val="none" w:sz="0" w:space="0" w:color="auto"/>
            <w:left w:val="none" w:sz="0" w:space="0" w:color="auto"/>
            <w:bottom w:val="none" w:sz="0" w:space="0" w:color="auto"/>
            <w:right w:val="none" w:sz="0" w:space="0" w:color="auto"/>
          </w:divBdr>
          <w:divsChild>
            <w:div w:id="2001880603">
              <w:marLeft w:val="0"/>
              <w:marRight w:val="0"/>
              <w:marTop w:val="0"/>
              <w:marBottom w:val="0"/>
              <w:divBdr>
                <w:top w:val="none" w:sz="0" w:space="0" w:color="auto"/>
                <w:left w:val="none" w:sz="0" w:space="0" w:color="auto"/>
                <w:bottom w:val="none" w:sz="0" w:space="0" w:color="auto"/>
                <w:right w:val="none" w:sz="0" w:space="0" w:color="auto"/>
              </w:divBdr>
              <w:divsChild>
                <w:div w:id="1806704458">
                  <w:marLeft w:val="0"/>
                  <w:marRight w:val="0"/>
                  <w:marTop w:val="0"/>
                  <w:marBottom w:val="0"/>
                  <w:divBdr>
                    <w:top w:val="none" w:sz="0" w:space="0" w:color="auto"/>
                    <w:left w:val="none" w:sz="0" w:space="0" w:color="auto"/>
                    <w:bottom w:val="none" w:sz="0" w:space="0" w:color="auto"/>
                    <w:right w:val="none" w:sz="0" w:space="0" w:color="auto"/>
                  </w:divBdr>
                  <w:divsChild>
                    <w:div w:id="886455670">
                      <w:marLeft w:val="0"/>
                      <w:marRight w:val="0"/>
                      <w:marTop w:val="0"/>
                      <w:marBottom w:val="0"/>
                      <w:divBdr>
                        <w:top w:val="none" w:sz="0" w:space="0" w:color="auto"/>
                        <w:left w:val="none" w:sz="0" w:space="0" w:color="auto"/>
                        <w:bottom w:val="none" w:sz="0" w:space="0" w:color="auto"/>
                        <w:right w:val="none" w:sz="0" w:space="0" w:color="auto"/>
                      </w:divBdr>
                      <w:divsChild>
                        <w:div w:id="19387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647941">
      <w:bodyDiv w:val="1"/>
      <w:marLeft w:val="0"/>
      <w:marRight w:val="0"/>
      <w:marTop w:val="0"/>
      <w:marBottom w:val="0"/>
      <w:divBdr>
        <w:top w:val="none" w:sz="0" w:space="0" w:color="auto"/>
        <w:left w:val="none" w:sz="0" w:space="0" w:color="auto"/>
        <w:bottom w:val="none" w:sz="0" w:space="0" w:color="auto"/>
        <w:right w:val="none" w:sz="0" w:space="0" w:color="auto"/>
      </w:divBdr>
      <w:divsChild>
        <w:div w:id="412360349">
          <w:marLeft w:val="0"/>
          <w:marRight w:val="0"/>
          <w:marTop w:val="0"/>
          <w:marBottom w:val="0"/>
          <w:divBdr>
            <w:top w:val="none" w:sz="0" w:space="0" w:color="auto"/>
            <w:left w:val="none" w:sz="0" w:space="0" w:color="auto"/>
            <w:bottom w:val="none" w:sz="0" w:space="0" w:color="auto"/>
            <w:right w:val="none" w:sz="0" w:space="0" w:color="auto"/>
          </w:divBdr>
          <w:divsChild>
            <w:div w:id="12388370">
              <w:marLeft w:val="0"/>
              <w:marRight w:val="0"/>
              <w:marTop w:val="0"/>
              <w:marBottom w:val="0"/>
              <w:divBdr>
                <w:top w:val="none" w:sz="0" w:space="0" w:color="auto"/>
                <w:left w:val="none" w:sz="0" w:space="0" w:color="auto"/>
                <w:bottom w:val="none" w:sz="0" w:space="0" w:color="auto"/>
                <w:right w:val="none" w:sz="0" w:space="0" w:color="auto"/>
              </w:divBdr>
              <w:divsChild>
                <w:div w:id="738210863">
                  <w:marLeft w:val="0"/>
                  <w:marRight w:val="0"/>
                  <w:marTop w:val="0"/>
                  <w:marBottom w:val="0"/>
                  <w:divBdr>
                    <w:top w:val="none" w:sz="0" w:space="0" w:color="auto"/>
                    <w:left w:val="none" w:sz="0" w:space="0" w:color="auto"/>
                    <w:bottom w:val="none" w:sz="0" w:space="0" w:color="auto"/>
                    <w:right w:val="none" w:sz="0" w:space="0" w:color="auto"/>
                  </w:divBdr>
                  <w:divsChild>
                    <w:div w:id="2032953733">
                      <w:marLeft w:val="0"/>
                      <w:marRight w:val="0"/>
                      <w:marTop w:val="0"/>
                      <w:marBottom w:val="0"/>
                      <w:divBdr>
                        <w:top w:val="none" w:sz="0" w:space="0" w:color="auto"/>
                        <w:left w:val="none" w:sz="0" w:space="0" w:color="auto"/>
                        <w:bottom w:val="none" w:sz="0" w:space="0" w:color="auto"/>
                        <w:right w:val="none" w:sz="0" w:space="0" w:color="auto"/>
                      </w:divBdr>
                      <w:divsChild>
                        <w:div w:id="808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529348">
      <w:bodyDiv w:val="1"/>
      <w:marLeft w:val="0"/>
      <w:marRight w:val="0"/>
      <w:marTop w:val="0"/>
      <w:marBottom w:val="0"/>
      <w:divBdr>
        <w:top w:val="none" w:sz="0" w:space="0" w:color="auto"/>
        <w:left w:val="none" w:sz="0" w:space="0" w:color="auto"/>
        <w:bottom w:val="none" w:sz="0" w:space="0" w:color="auto"/>
        <w:right w:val="none" w:sz="0" w:space="0" w:color="auto"/>
      </w:divBdr>
      <w:divsChild>
        <w:div w:id="444884121">
          <w:marLeft w:val="0"/>
          <w:marRight w:val="0"/>
          <w:marTop w:val="0"/>
          <w:marBottom w:val="0"/>
          <w:divBdr>
            <w:top w:val="none" w:sz="0" w:space="0" w:color="auto"/>
            <w:left w:val="none" w:sz="0" w:space="0" w:color="auto"/>
            <w:bottom w:val="none" w:sz="0" w:space="0" w:color="auto"/>
            <w:right w:val="none" w:sz="0" w:space="0" w:color="auto"/>
          </w:divBdr>
          <w:divsChild>
            <w:div w:id="43531362">
              <w:marLeft w:val="0"/>
              <w:marRight w:val="0"/>
              <w:marTop w:val="0"/>
              <w:marBottom w:val="0"/>
              <w:divBdr>
                <w:top w:val="none" w:sz="0" w:space="0" w:color="auto"/>
                <w:left w:val="none" w:sz="0" w:space="0" w:color="auto"/>
                <w:bottom w:val="none" w:sz="0" w:space="0" w:color="auto"/>
                <w:right w:val="none" w:sz="0" w:space="0" w:color="auto"/>
              </w:divBdr>
              <w:divsChild>
                <w:div w:id="1597136372">
                  <w:marLeft w:val="0"/>
                  <w:marRight w:val="0"/>
                  <w:marTop w:val="0"/>
                  <w:marBottom w:val="0"/>
                  <w:divBdr>
                    <w:top w:val="none" w:sz="0" w:space="0" w:color="auto"/>
                    <w:left w:val="none" w:sz="0" w:space="0" w:color="auto"/>
                    <w:bottom w:val="none" w:sz="0" w:space="0" w:color="auto"/>
                    <w:right w:val="none" w:sz="0" w:space="0" w:color="auto"/>
                  </w:divBdr>
                  <w:divsChild>
                    <w:div w:id="10398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E90AE-40D0-473B-B4CF-692FC1DFBE92}">
  <ds:schemaRefs>
    <ds:schemaRef ds:uri="urn:schemas-microsoft-com.VSTO2008Demos.ControlsStorage"/>
  </ds:schemaRefs>
</ds:datastoreItem>
</file>

<file path=customXml/itemProps2.xml><?xml version="1.0" encoding="utf-8"?>
<ds:datastoreItem xmlns:ds="http://schemas.openxmlformats.org/officeDocument/2006/customXml" ds:itemID="{64BF9C91-8030-4015-9B28-02091DE5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garniaf</dc:creator>
  <cp:lastModifiedBy>Ömer Faruk FAKIOĞLU</cp:lastModifiedBy>
  <cp:revision>3</cp:revision>
  <cp:lastPrinted>2015-02-18T10:35:00Z</cp:lastPrinted>
  <dcterms:created xsi:type="dcterms:W3CDTF">2014-12-22T15:35:00Z</dcterms:created>
  <dcterms:modified xsi:type="dcterms:W3CDTF">2015-02-18T10:36:00Z</dcterms:modified>
</cp:coreProperties>
</file>